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8A55" w14:textId="791D6182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1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1551A8" w:rsidRPr="001551A8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L</w:t>
      </w:r>
      <w:r w:rsidR="000F6EAA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o que sé sobre la polarización</w:t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3026B526" w14:textId="77777777" w:rsidTr="006B418C">
        <w:tc>
          <w:tcPr>
            <w:tcW w:w="9150" w:type="dxa"/>
            <w:shd w:val="clear" w:color="auto" w:fill="2F5496" w:themeFill="accent1" w:themeFillShade="BF"/>
          </w:tcPr>
          <w:p w14:paraId="7AD09D12" w14:textId="4223FF62" w:rsidR="001551A8" w:rsidRPr="0052243E" w:rsidRDefault="00AF55B8" w:rsidP="0052243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="0052243E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Qué te sugiere la palabra “polarización”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58004526" w14:textId="77777777" w:rsidR="00AF55B8" w:rsidRPr="00827856" w:rsidRDefault="00AF55B8" w:rsidP="00AF55B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52243E" w:rsidRPr="00827856" w14:paraId="431FF31D" w14:textId="77777777" w:rsidTr="009D2900">
        <w:tc>
          <w:tcPr>
            <w:tcW w:w="9150" w:type="dxa"/>
            <w:shd w:val="clear" w:color="auto" w:fill="D9E2F3" w:themeFill="accent1" w:themeFillTint="33"/>
            <w:vAlign w:val="center"/>
          </w:tcPr>
          <w:p w14:paraId="7B402E5B" w14:textId="4A352ED9" w:rsidR="0052243E" w:rsidRDefault="0052243E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E166A20" w14:textId="77777777" w:rsidR="0052243E" w:rsidRDefault="0052243E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669FC9C" w14:textId="77777777" w:rsidR="00DF7498" w:rsidRDefault="00DF749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AFC12B6" w14:textId="77777777" w:rsidR="00DF7498" w:rsidRDefault="00DF749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E015955" w14:textId="77777777" w:rsidR="00DF7498" w:rsidRDefault="00DF749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2D0CEC0" w14:textId="77777777" w:rsidR="0052243E" w:rsidRDefault="0052243E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FB52381" w14:textId="77777777" w:rsidR="0052243E" w:rsidRPr="00AF55B8" w:rsidRDefault="0052243E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5C8696BB" w14:textId="25993CFC" w:rsidR="00922EAC" w:rsidRDefault="00922EAC">
      <w:pPr>
        <w:rPr>
          <w:rFonts w:ascii="Calibri Light" w:hAnsi="Calibri Light" w:cs="Calibri Light"/>
          <w:color w:val="2F5496" w:themeColor="accent1" w:themeShade="BF"/>
          <w:sz w:val="32"/>
          <w:szCs w:val="32"/>
        </w:rPr>
      </w:pPr>
    </w:p>
    <w:p w14:paraId="771062FD" w14:textId="365EB3C2" w:rsidR="00D90F6B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2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CE0222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Hijos del entendimiento</w:t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C42CC8" w:rsidRPr="00827856" w14:paraId="7BEA067E" w14:textId="77777777" w:rsidTr="0076512C">
        <w:tc>
          <w:tcPr>
            <w:tcW w:w="9150" w:type="dxa"/>
            <w:shd w:val="clear" w:color="auto" w:fill="2F5496" w:themeFill="accent1" w:themeFillShade="BF"/>
          </w:tcPr>
          <w:p w14:paraId="3D803E7D" w14:textId="0E32E3BA" w:rsidR="00C42CC8" w:rsidRPr="00FD62BF" w:rsidRDefault="00321D4F" w:rsidP="00FD62BF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V</w:t>
            </w:r>
            <w:r w:rsidR="00FD62BF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isionado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completo</w:t>
            </w:r>
          </w:p>
        </w:tc>
      </w:tr>
    </w:tbl>
    <w:p w14:paraId="5C07FBBE" w14:textId="77777777" w:rsidR="00C42CC8" w:rsidRPr="00827856" w:rsidRDefault="00C42CC8" w:rsidP="00C42CC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75"/>
        <w:gridCol w:w="4575"/>
      </w:tblGrid>
      <w:tr w:rsidR="00C42CC8" w:rsidRPr="00827856" w14:paraId="45A8AEA0" w14:textId="77777777" w:rsidTr="005E4D58">
        <w:trPr>
          <w:trHeight w:val="706"/>
        </w:trPr>
        <w:tc>
          <w:tcPr>
            <w:tcW w:w="4575" w:type="dxa"/>
            <w:shd w:val="clear" w:color="auto" w:fill="D9E2F3" w:themeFill="accent1" w:themeFillTint="33"/>
            <w:vAlign w:val="center"/>
          </w:tcPr>
          <w:p w14:paraId="39519E7C" w14:textId="045FE54B" w:rsidR="00C42CC8" w:rsidRDefault="00FD62BF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¿Qué grupos se oponen?</w:t>
            </w:r>
          </w:p>
        </w:tc>
        <w:tc>
          <w:tcPr>
            <w:tcW w:w="4575" w:type="dxa"/>
            <w:shd w:val="clear" w:color="auto" w:fill="D9E2F3" w:themeFill="accent1" w:themeFillTint="33"/>
            <w:vAlign w:val="center"/>
          </w:tcPr>
          <w:p w14:paraId="0B39DB8F" w14:textId="58144417" w:rsidR="00C42CC8" w:rsidRPr="00AF55B8" w:rsidRDefault="006A1C7C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¿Qué te choca o te llama la atención?</w:t>
            </w:r>
          </w:p>
        </w:tc>
      </w:tr>
      <w:tr w:rsidR="005E4D58" w:rsidRPr="00827856" w14:paraId="6E2B6570" w14:textId="77777777" w:rsidTr="005E4D58">
        <w:trPr>
          <w:trHeight w:val="706"/>
        </w:trPr>
        <w:tc>
          <w:tcPr>
            <w:tcW w:w="4575" w:type="dxa"/>
            <w:shd w:val="clear" w:color="auto" w:fill="D9E2F3" w:themeFill="accent1" w:themeFillTint="33"/>
          </w:tcPr>
          <w:p w14:paraId="43208AEC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589BF33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C10DACA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0F6E456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87C91A0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94D3420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4B6FFB3" w14:textId="77777777" w:rsidR="00DF7498" w:rsidRDefault="00DF749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9E5D6C6" w14:textId="77777777" w:rsidR="00DF7498" w:rsidRDefault="00DF749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2F9A5D9" w14:textId="77777777" w:rsidR="00DF7498" w:rsidRDefault="00DF749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771BF42" w14:textId="77777777" w:rsidR="00DF7498" w:rsidRDefault="00DF749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7888C614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83D1321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D92C549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F72C06D" w14:textId="77777777" w:rsidR="004A1FB7" w:rsidRDefault="004A1FB7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353A44F" w14:textId="77777777" w:rsidR="004A1FB7" w:rsidRDefault="004A1FB7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2EB56FC" w14:textId="77777777" w:rsidR="004A1FB7" w:rsidRDefault="004A1FB7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E822B26" w14:textId="77777777" w:rsidR="004A1FB7" w:rsidRDefault="004A1FB7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FDF2282" w14:textId="77777777" w:rsidR="004A1FB7" w:rsidRDefault="004A1FB7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247D5E5" w14:textId="77777777" w:rsidR="004A1FB7" w:rsidRDefault="004A1FB7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32E7203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75" w:type="dxa"/>
            <w:shd w:val="clear" w:color="auto" w:fill="D9E2F3" w:themeFill="accent1" w:themeFillTint="33"/>
          </w:tcPr>
          <w:p w14:paraId="17D8AB2C" w14:textId="77777777" w:rsidR="005E4D58" w:rsidRDefault="005E4D58" w:rsidP="005E4D5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BED22D9" w14:textId="77777777" w:rsidR="00C42CC8" w:rsidRDefault="00C42CC8" w:rsidP="00C42CC8"/>
    <w:p w14:paraId="66EAD4DB" w14:textId="77777777" w:rsidR="007E2D5E" w:rsidRDefault="007E2D5E">
      <w:r>
        <w:br w:type="page"/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4A1FB7" w:rsidRPr="00827856" w14:paraId="2FC54C4C" w14:textId="77777777" w:rsidTr="00CD1937">
        <w:tc>
          <w:tcPr>
            <w:tcW w:w="9150" w:type="dxa"/>
            <w:shd w:val="clear" w:color="auto" w:fill="2F5496" w:themeFill="accent1" w:themeFillShade="BF"/>
          </w:tcPr>
          <w:p w14:paraId="4CDC0554" w14:textId="02C55216" w:rsidR="004A1FB7" w:rsidRPr="00FD62BF" w:rsidRDefault="004A1FB7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lastRenderedPageBreak/>
              <w:t xml:space="preserve">Primer </w:t>
            </w:r>
            <w:r w:rsidR="00321D4F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fragmento</w:t>
            </w:r>
          </w:p>
        </w:tc>
      </w:tr>
    </w:tbl>
    <w:p w14:paraId="3F0CBED9" w14:textId="77777777" w:rsidR="004A1FB7" w:rsidRPr="00827856" w:rsidRDefault="004A1FB7" w:rsidP="004A1FB7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097"/>
        <w:gridCol w:w="7053"/>
      </w:tblGrid>
      <w:tr w:rsidR="004A1FB7" w:rsidRPr="00827856" w14:paraId="26451ADE" w14:textId="77777777" w:rsidTr="000259D1">
        <w:trPr>
          <w:trHeight w:val="706"/>
        </w:trPr>
        <w:tc>
          <w:tcPr>
            <w:tcW w:w="2097" w:type="dxa"/>
            <w:shd w:val="clear" w:color="auto" w:fill="D9E2F3" w:themeFill="accent1" w:themeFillTint="33"/>
            <w:vAlign w:val="center"/>
          </w:tcPr>
          <w:p w14:paraId="6702705C" w14:textId="49ED4C89" w:rsidR="004A1FB7" w:rsidRDefault="004A1FB7" w:rsidP="00321D4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¿Qué </w:t>
            </w:r>
            <w:r w:rsidR="00812AFF">
              <w:rPr>
                <w:rFonts w:ascii="Calibri Light" w:hAnsi="Calibri Light" w:cs="Calibri Light"/>
                <w:color w:val="000000" w:themeColor="text1"/>
              </w:rPr>
              <w:t>vemos del enfrentamiento</w:t>
            </w:r>
            <w:r>
              <w:rPr>
                <w:rFonts w:ascii="Calibri Light" w:hAnsi="Calibri Light" w:cs="Calibri Light"/>
                <w:color w:val="000000" w:themeColor="text1"/>
              </w:rPr>
              <w:t>?</w:t>
            </w:r>
          </w:p>
        </w:tc>
        <w:tc>
          <w:tcPr>
            <w:tcW w:w="7053" w:type="dxa"/>
            <w:shd w:val="clear" w:color="auto" w:fill="D9E2F3" w:themeFill="accent1" w:themeFillTint="33"/>
            <w:vAlign w:val="center"/>
          </w:tcPr>
          <w:p w14:paraId="340080F3" w14:textId="77777777" w:rsidR="004A1FB7" w:rsidRDefault="004A1FB7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7D4FD773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E77C2A9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381AEC5" w14:textId="77777777" w:rsidR="00DF7498" w:rsidRDefault="00DF7498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00E548E" w14:textId="77777777" w:rsidR="00DF7498" w:rsidRDefault="00DF7498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265AE33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14D0EAB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39D57FB" w14:textId="5611E98A" w:rsidR="000259D1" w:rsidRPr="00AF55B8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4A1FB7" w:rsidRPr="00827856" w14:paraId="4E09AED4" w14:textId="77777777" w:rsidTr="000259D1">
        <w:trPr>
          <w:trHeight w:val="706"/>
        </w:trPr>
        <w:tc>
          <w:tcPr>
            <w:tcW w:w="2097" w:type="dxa"/>
            <w:shd w:val="clear" w:color="auto" w:fill="D9E2F3" w:themeFill="accent1" w:themeFillTint="33"/>
            <w:vAlign w:val="center"/>
          </w:tcPr>
          <w:p w14:paraId="2E4E6806" w14:textId="42BF9CC1" w:rsidR="004A1FB7" w:rsidRDefault="00812AFF" w:rsidP="00321D4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¿Qué rol juega el camión?</w:t>
            </w:r>
          </w:p>
        </w:tc>
        <w:tc>
          <w:tcPr>
            <w:tcW w:w="7053" w:type="dxa"/>
            <w:shd w:val="clear" w:color="auto" w:fill="D9E2F3" w:themeFill="accent1" w:themeFillTint="33"/>
          </w:tcPr>
          <w:p w14:paraId="053D4CFB" w14:textId="77777777" w:rsidR="004A1FB7" w:rsidRDefault="004A1FB7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643463F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107C917E" w14:textId="77777777" w:rsidR="00DF7498" w:rsidRDefault="00DF7498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D2992B1" w14:textId="77777777" w:rsidR="00DF7498" w:rsidRDefault="00DF7498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C149EEA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CAC2316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19F71B08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10F97BA9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583E0DD" w14:textId="59F4BE9C" w:rsidR="00EE0D62" w:rsidRDefault="00EE0D62"/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EE0D62" w:rsidRPr="00D40A63" w14:paraId="31D61150" w14:textId="77777777" w:rsidTr="00CD1937">
        <w:trPr>
          <w:trHeight w:val="454"/>
        </w:trPr>
        <w:tc>
          <w:tcPr>
            <w:tcW w:w="914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8BAB" w14:textId="77777777" w:rsidR="00EE0D62" w:rsidRPr="00D40A63" w:rsidRDefault="00EE0D62" w:rsidP="00CD193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>Grupos que aparecen enfrentados en el vídeo</w:t>
            </w:r>
          </w:p>
        </w:tc>
      </w:tr>
    </w:tbl>
    <w:p w14:paraId="7C62FD01" w14:textId="77777777" w:rsidR="00EE0D62" w:rsidRPr="00D40A63" w:rsidRDefault="00EE0D62" w:rsidP="00EE0D62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4496"/>
        <w:gridCol w:w="4644"/>
      </w:tblGrid>
      <w:tr w:rsidR="00EE0D62" w:rsidRPr="00827856" w14:paraId="7B26B445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127C" w14:textId="77777777" w:rsidR="00EE0D62" w:rsidRPr="00827856" w:rsidRDefault="00EE0D62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Rojo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1A74" w14:textId="77777777" w:rsidR="00EE0D62" w:rsidRPr="00827856" w:rsidRDefault="00EE0D62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eastAsia="Arial" w:hAnsi="Calibri Light" w:cs="Calibri Light"/>
                <w:color w:val="000000"/>
              </w:rPr>
              <w:t>Fascista</w:t>
            </w:r>
          </w:p>
        </w:tc>
      </w:tr>
      <w:tr w:rsidR="00EE0D62" w:rsidRPr="00827856" w14:paraId="34CBCA47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BCFF" w14:textId="77777777" w:rsidR="00EE0D62" w:rsidRPr="00827856" w:rsidRDefault="00EE0D62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Madero (policía antidisturbios)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34E9" w14:textId="77777777" w:rsidR="00EE0D62" w:rsidRPr="00827856" w:rsidRDefault="00EE0D62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000000"/>
              </w:rPr>
              <w:t>Manifa</w:t>
            </w:r>
            <w:proofErr w:type="spellEnd"/>
            <w:r>
              <w:rPr>
                <w:rFonts w:ascii="Calibri Light" w:eastAsia="Arial" w:hAnsi="Calibri Light" w:cs="Calibri Light"/>
                <w:color w:val="000000"/>
              </w:rPr>
              <w:t xml:space="preserve"> (manifestante)</w:t>
            </w:r>
          </w:p>
        </w:tc>
      </w:tr>
      <w:tr w:rsidR="00EE0D62" w:rsidRPr="00827856" w14:paraId="53FA8540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BD48C" w14:textId="77777777" w:rsidR="00EE0D62" w:rsidRPr="00827856" w:rsidRDefault="00EE0D62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Taurina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AEAB" w14:textId="77777777" w:rsidR="00EE0D62" w:rsidRPr="00827856" w:rsidRDefault="00EE0D62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eastAsia="Arial" w:hAnsi="Calibri Light" w:cs="Calibri Light"/>
                <w:color w:val="000000"/>
              </w:rPr>
              <w:t>Antitaurino</w:t>
            </w:r>
          </w:p>
        </w:tc>
      </w:tr>
      <w:tr w:rsidR="00EE0D62" w:rsidRPr="00827856" w14:paraId="0B6247D5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CBC1" w14:textId="77777777" w:rsidR="00EE0D62" w:rsidRPr="00827856" w:rsidRDefault="00EE0D62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Palangana (fan de fútbol del Betis)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8D58" w14:textId="77777777" w:rsidR="00EE0D62" w:rsidRPr="00827856" w:rsidRDefault="00EE0D62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000000"/>
              </w:rPr>
              <w:t>Perderón</w:t>
            </w:r>
            <w:proofErr w:type="spellEnd"/>
            <w:r>
              <w:rPr>
                <w:rFonts w:ascii="Calibri Light" w:eastAsia="Arial" w:hAnsi="Calibri Light" w:cs="Calibri Light"/>
                <w:color w:val="000000"/>
              </w:rPr>
              <w:t xml:space="preserve"> (fan de fútbol del Sevilla)</w:t>
            </w:r>
          </w:p>
        </w:tc>
      </w:tr>
      <w:tr w:rsidR="00EE0D62" w:rsidRPr="00827856" w14:paraId="74E03F3A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6835" w14:textId="77777777" w:rsidR="00EE0D62" w:rsidRPr="00827856" w:rsidRDefault="00EE0D62" w:rsidP="00CD1937">
            <w:pPr>
              <w:spacing w:line="276" w:lineRule="auto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Carnívoro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8B14" w14:textId="77777777" w:rsidR="00EE0D62" w:rsidRPr="00A957BA" w:rsidRDefault="00EE0D62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000000"/>
              </w:rPr>
              <w:t>Comehierbas</w:t>
            </w:r>
            <w:proofErr w:type="spellEnd"/>
            <w:r>
              <w:rPr>
                <w:rFonts w:ascii="Calibri Light" w:eastAsia="Arial" w:hAnsi="Calibri Light" w:cs="Calibri Light"/>
                <w:color w:val="000000"/>
              </w:rPr>
              <w:t xml:space="preserve"> (vegetariana)</w:t>
            </w:r>
          </w:p>
        </w:tc>
      </w:tr>
      <w:tr w:rsidR="00EE0D62" w:rsidRPr="00827856" w14:paraId="7EB2C88C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806A" w14:textId="77777777" w:rsidR="00EE0D62" w:rsidRDefault="00EE0D62" w:rsidP="00CD1937">
            <w:pPr>
              <w:spacing w:line="276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Casta (militante o simpatizando del partido conservador)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5585" w14:textId="77777777" w:rsidR="00EE0D62" w:rsidRDefault="00EE0D62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000000"/>
              </w:rPr>
              <w:t>Podemita</w:t>
            </w:r>
            <w:proofErr w:type="spellEnd"/>
            <w:r>
              <w:rPr>
                <w:rFonts w:ascii="Calibri Light" w:eastAsia="Arial" w:hAnsi="Calibri Light" w:cs="Calibri Light"/>
                <w:color w:val="000000"/>
              </w:rPr>
              <w:t xml:space="preserve"> (militante o simpatizando del partido de extrema izquierda)</w:t>
            </w:r>
          </w:p>
        </w:tc>
      </w:tr>
      <w:tr w:rsidR="00EE0D62" w:rsidRPr="00827856" w14:paraId="7240C1FD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9F2B" w14:textId="77777777" w:rsidR="00EE0D62" w:rsidRDefault="00EE0D62" w:rsidP="00CD1937">
            <w:pPr>
              <w:spacing w:line="276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Pagano (ateo)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F549" w14:textId="77777777" w:rsidR="00EE0D62" w:rsidRDefault="00EE0D62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eastAsia="Arial" w:hAnsi="Calibri Light" w:cs="Calibri Light"/>
                <w:color w:val="000000"/>
              </w:rPr>
              <w:t>Beata (creyente)</w:t>
            </w:r>
          </w:p>
        </w:tc>
      </w:tr>
    </w:tbl>
    <w:p w14:paraId="6B2ADEB5" w14:textId="57949362" w:rsidR="000259D1" w:rsidRDefault="000259D1" w:rsidP="000259D1"/>
    <w:p w14:paraId="6CD3020F" w14:textId="77777777" w:rsidR="007E2D5E" w:rsidRDefault="007E2D5E">
      <w:r>
        <w:br w:type="page"/>
      </w: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9E3A7F" w:rsidRPr="00D40A63" w14:paraId="42200784" w14:textId="77777777" w:rsidTr="00CD1937">
        <w:trPr>
          <w:trHeight w:val="454"/>
        </w:trPr>
        <w:tc>
          <w:tcPr>
            <w:tcW w:w="914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8924" w14:textId="1D414A7B" w:rsidR="009E3A7F" w:rsidRPr="00D40A63" w:rsidRDefault="00AF2F06" w:rsidP="00CD193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lastRenderedPageBreak/>
              <w:t>Nivel de seriedad o profundidad</w:t>
            </w:r>
          </w:p>
        </w:tc>
      </w:tr>
    </w:tbl>
    <w:p w14:paraId="61CD19D5" w14:textId="31172572" w:rsidR="009E3A7F" w:rsidRPr="00D40A63" w:rsidRDefault="009E3A7F" w:rsidP="009E3A7F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4496"/>
        <w:gridCol w:w="4644"/>
      </w:tblGrid>
      <w:tr w:rsidR="00813848" w:rsidRPr="00827856" w14:paraId="37137044" w14:textId="77777777" w:rsidTr="00AF2F06">
        <w:trPr>
          <w:trHeight w:val="454"/>
        </w:trPr>
        <w:tc>
          <w:tcPr>
            <w:tcW w:w="4496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BA1F" w14:textId="5CACCE96" w:rsidR="00813848" w:rsidRDefault="00813848" w:rsidP="00AF2F06">
            <w:pPr>
              <w:spacing w:line="276" w:lineRule="auto"/>
              <w:ind w:left="34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Más serio, profundo o insalvable</w:t>
            </w:r>
          </w:p>
          <w:p w14:paraId="366E1BFE" w14:textId="77777777" w:rsidR="00183306" w:rsidRDefault="00183306" w:rsidP="00AF2F06">
            <w:pPr>
              <w:spacing w:line="276" w:lineRule="auto"/>
              <w:ind w:left="34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7173D507" w14:textId="77777777" w:rsidR="00DF7498" w:rsidRDefault="00DF7498" w:rsidP="00AF2F06">
            <w:pPr>
              <w:spacing w:line="276" w:lineRule="auto"/>
              <w:ind w:left="34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4D7F3694" w14:textId="77777777" w:rsidR="00DF7498" w:rsidRDefault="00DF7498" w:rsidP="00AF2F06">
            <w:pPr>
              <w:spacing w:line="276" w:lineRule="auto"/>
              <w:ind w:left="34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499ABF9E" w14:textId="46A9DB5D" w:rsidR="00183306" w:rsidRPr="00DF7498" w:rsidRDefault="00183306" w:rsidP="00264BCF">
            <w:pPr>
              <w:spacing w:line="276" w:lineRule="auto"/>
              <w:ind w:left="34"/>
              <w:jc w:val="center"/>
              <w:rPr>
                <w:rFonts w:ascii="Calibri Light" w:hAnsi="Calibri Light" w:cs="Calibri Light"/>
                <w:color w:val="000000"/>
                <w:sz w:val="300"/>
                <w:szCs w:val="300"/>
              </w:rPr>
            </w:pPr>
            <w:r w:rsidRPr="00DF7498">
              <w:rPr>
                <w:rFonts w:ascii="Calibri Light" w:hAnsi="Calibri Light" w:cs="Calibri Light"/>
                <w:color w:val="000000"/>
                <w:sz w:val="300"/>
                <w:szCs w:val="300"/>
              </w:rPr>
              <w:t>↕</w:t>
            </w:r>
          </w:p>
          <w:p w14:paraId="11B3C713" w14:textId="77777777" w:rsidR="00DF7498" w:rsidRDefault="00DF7498" w:rsidP="00264BCF">
            <w:pPr>
              <w:spacing w:line="276" w:lineRule="auto"/>
              <w:ind w:left="34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5B362C65" w14:textId="77777777" w:rsidR="00DF7498" w:rsidRDefault="00DF7498" w:rsidP="00264BCF">
            <w:pPr>
              <w:spacing w:line="276" w:lineRule="auto"/>
              <w:ind w:left="34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1464FA24" w14:textId="629F5253" w:rsidR="00813848" w:rsidRPr="00827856" w:rsidRDefault="00264BCF" w:rsidP="00264BCF">
            <w:pPr>
              <w:spacing w:line="276" w:lineRule="auto"/>
              <w:ind w:left="34"/>
              <w:jc w:val="center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Más trivial o ligero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69B2" w14:textId="77777777" w:rsidR="00813848" w:rsidRDefault="00813848" w:rsidP="00AF2F06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</w:p>
          <w:p w14:paraId="16AA4D98" w14:textId="77777777" w:rsidR="00A24EF0" w:rsidRDefault="00A24EF0" w:rsidP="00AF2F06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</w:p>
          <w:p w14:paraId="00DCF0ED" w14:textId="447E36BE" w:rsidR="00DF7498" w:rsidRPr="00827856" w:rsidRDefault="00DF7498" w:rsidP="00AF2F06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813848" w:rsidRPr="00827856" w14:paraId="54EE3D5B" w14:textId="77777777" w:rsidTr="00CD1937">
        <w:trPr>
          <w:trHeight w:val="454"/>
        </w:trPr>
        <w:tc>
          <w:tcPr>
            <w:tcW w:w="449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B512" w14:textId="717DD541" w:rsidR="00813848" w:rsidRPr="00827856" w:rsidRDefault="00813848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C0D3" w14:textId="77777777" w:rsidR="00813848" w:rsidRDefault="0081384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33B0B11B" w14:textId="77777777" w:rsidR="00A24EF0" w:rsidRDefault="00A24EF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051D6D14" w14:textId="3D70D984" w:rsidR="00DF7498" w:rsidRPr="00827856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813848" w:rsidRPr="00827856" w14:paraId="013D17B1" w14:textId="77777777" w:rsidTr="00CD1937">
        <w:trPr>
          <w:trHeight w:val="454"/>
        </w:trPr>
        <w:tc>
          <w:tcPr>
            <w:tcW w:w="449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52C6" w14:textId="77777777" w:rsidR="00813848" w:rsidRPr="00827856" w:rsidRDefault="00813848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4256" w14:textId="77777777" w:rsidR="00813848" w:rsidRDefault="0081384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08530BA1" w14:textId="77777777" w:rsidR="00A24EF0" w:rsidRDefault="00A24EF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649347F9" w14:textId="77777777" w:rsidR="00DF7498" w:rsidRPr="00827856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813848" w:rsidRPr="00827856" w14:paraId="065EFF62" w14:textId="77777777" w:rsidTr="00CD1937">
        <w:trPr>
          <w:trHeight w:val="454"/>
        </w:trPr>
        <w:tc>
          <w:tcPr>
            <w:tcW w:w="449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A286" w14:textId="036B075E" w:rsidR="00813848" w:rsidRPr="00827856" w:rsidRDefault="00813848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522C" w14:textId="77777777" w:rsidR="00813848" w:rsidRDefault="0081384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C23004E" w14:textId="77777777" w:rsidR="00A24EF0" w:rsidRDefault="00A24EF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6CBE00B" w14:textId="2D557020" w:rsidR="00DF7498" w:rsidRPr="00827856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813848" w:rsidRPr="00827856" w14:paraId="06C8B026" w14:textId="77777777" w:rsidTr="00CD1937">
        <w:trPr>
          <w:trHeight w:val="454"/>
        </w:trPr>
        <w:tc>
          <w:tcPr>
            <w:tcW w:w="449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0FF9" w14:textId="3C06523A" w:rsidR="00813848" w:rsidRPr="00827856" w:rsidRDefault="00813848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8736" w14:textId="77777777" w:rsidR="00813848" w:rsidRDefault="0081384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6A3900F3" w14:textId="77777777" w:rsidR="00A24EF0" w:rsidRDefault="00A24EF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6A096DDD" w14:textId="41BB46EE" w:rsidR="00DF7498" w:rsidRPr="00827856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813848" w:rsidRPr="00827856" w14:paraId="1C42C52C" w14:textId="77777777" w:rsidTr="00CD1937">
        <w:trPr>
          <w:trHeight w:val="454"/>
        </w:trPr>
        <w:tc>
          <w:tcPr>
            <w:tcW w:w="449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54C1" w14:textId="598D53EF" w:rsidR="00813848" w:rsidRPr="00827856" w:rsidRDefault="00813848" w:rsidP="00CD1937">
            <w:pPr>
              <w:spacing w:line="276" w:lineRule="auto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225A" w14:textId="77777777" w:rsidR="00813848" w:rsidRDefault="0081384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49D28D6C" w14:textId="77777777" w:rsidR="00A24EF0" w:rsidRDefault="00A24EF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9325DBB" w14:textId="489CE0FE" w:rsidR="00DF7498" w:rsidRPr="00A957BA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813848" w:rsidRPr="00827856" w14:paraId="190EC81A" w14:textId="77777777" w:rsidTr="00CD1937">
        <w:trPr>
          <w:trHeight w:val="454"/>
        </w:trPr>
        <w:tc>
          <w:tcPr>
            <w:tcW w:w="449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F4BD" w14:textId="1DD9E200" w:rsidR="00813848" w:rsidRDefault="00813848" w:rsidP="00CD1937">
            <w:pPr>
              <w:spacing w:line="276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710D" w14:textId="77777777" w:rsidR="00813848" w:rsidRDefault="0081384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5DFA147B" w14:textId="77777777" w:rsidR="00DF7498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48C3C2A3" w14:textId="45704385" w:rsidR="00A24EF0" w:rsidRDefault="00A24EF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7B44DDCF" w14:textId="77777777" w:rsidR="0057091D" w:rsidRPr="0057091D" w:rsidRDefault="0057091D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57091D" w:rsidRPr="00827856" w14:paraId="7673D034" w14:textId="77777777" w:rsidTr="009A610B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A1FA" w14:textId="01A66CA0" w:rsidR="0057091D" w:rsidRDefault="00141106" w:rsidP="00141106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eastAsia="Arial" w:hAnsi="Calibri Light" w:cs="Calibri Light"/>
                <w:color w:val="000000"/>
              </w:rPr>
              <w:t>¿Son comparables las diferentes oposiciones?</w:t>
            </w:r>
            <w:r w:rsidR="00DF7498">
              <w:rPr>
                <w:rFonts w:ascii="Calibri Light" w:eastAsia="Arial" w:hAnsi="Calibri Light" w:cs="Calibri Light"/>
                <w:color w:val="000000"/>
              </w:rPr>
              <w:t xml:space="preserve"> ¿Por qué?</w:t>
            </w:r>
          </w:p>
        </w:tc>
      </w:tr>
      <w:tr w:rsidR="00141106" w:rsidRPr="00827856" w14:paraId="30B0AF1B" w14:textId="77777777" w:rsidTr="009A610B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2635" w14:textId="77777777" w:rsidR="00141106" w:rsidRDefault="00141106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490AE56" w14:textId="77777777" w:rsidR="00DF7498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0CD989C" w14:textId="77777777" w:rsidR="00DF7498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1F2A280F" w14:textId="77777777" w:rsidR="00DF7498" w:rsidRDefault="00DF7498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2B7ECAB4" w14:textId="77777777" w:rsidR="00141106" w:rsidRDefault="00141106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578B6141" w14:textId="77777777" w:rsidR="00141106" w:rsidRDefault="00141106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6ACC0A36" w14:textId="77777777" w:rsidR="00141106" w:rsidRDefault="00141106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259E23B3" w14:textId="77777777" w:rsidR="00EE0D62" w:rsidRDefault="00EE0D62" w:rsidP="000259D1"/>
    <w:p w14:paraId="69788146" w14:textId="77777777" w:rsidR="007E2D5E" w:rsidRDefault="007E2D5E">
      <w:r>
        <w:br w:type="page"/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8E68DE" w:rsidRPr="00827856" w14:paraId="0485C6B9" w14:textId="77777777" w:rsidTr="00CD1937">
        <w:tc>
          <w:tcPr>
            <w:tcW w:w="9150" w:type="dxa"/>
            <w:shd w:val="clear" w:color="auto" w:fill="2F5496" w:themeFill="accent1" w:themeFillShade="BF"/>
          </w:tcPr>
          <w:p w14:paraId="3233B3CE" w14:textId="7602EE2F" w:rsidR="008E68DE" w:rsidRPr="0052243E" w:rsidRDefault="008E68DE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lastRenderedPageBreak/>
              <w:t>Interpretación de la matriz de van Dijk (2005)</w:t>
            </w:r>
          </w:p>
        </w:tc>
      </w:tr>
    </w:tbl>
    <w:p w14:paraId="1B25555E" w14:textId="77777777" w:rsidR="008E68DE" w:rsidRPr="00827856" w:rsidRDefault="008E68DE" w:rsidP="008E68DE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8E68DE" w:rsidRPr="00827856" w14:paraId="22E2A9E0" w14:textId="77777777" w:rsidTr="003265C0">
        <w:tc>
          <w:tcPr>
            <w:tcW w:w="9150" w:type="dxa"/>
            <w:shd w:val="clear" w:color="auto" w:fill="D9E2F3" w:themeFill="accent1" w:themeFillTint="33"/>
            <w:vAlign w:val="center"/>
          </w:tcPr>
          <w:p w14:paraId="4FEF6F4A" w14:textId="77777777" w:rsidR="003265C0" w:rsidRDefault="003265C0" w:rsidP="003265C0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248A66F" w14:textId="2F8D51A9" w:rsidR="008E68DE" w:rsidRDefault="008E68DE" w:rsidP="003265C0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eastAsia="Arial" w:hAnsi="Calibri Light" w:cs="Calibri Light"/>
                <w:noProof/>
                <w:color w:val="000000"/>
                <w14:ligatures w14:val="standardContextual"/>
              </w:rPr>
              <w:drawing>
                <wp:inline distT="0" distB="0" distL="0" distR="0" wp14:anchorId="259667D2" wp14:editId="60CE2A98">
                  <wp:extent cx="5422392" cy="3879211"/>
                  <wp:effectExtent l="0" t="0" r="6985" b="7620"/>
                  <wp:docPr id="1112870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70783" name="Picture 111287078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882" cy="389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B748A" w14:textId="77777777" w:rsidR="008E68DE" w:rsidRPr="00AF55B8" w:rsidRDefault="008E68DE" w:rsidP="003265C0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126ADD9A" w14:textId="77777777" w:rsidR="003265C0" w:rsidRDefault="003265C0" w:rsidP="003265C0"/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3265C0" w:rsidRPr="00D40A63" w14:paraId="078E1031" w14:textId="77777777" w:rsidTr="00CD1937">
        <w:trPr>
          <w:trHeight w:val="454"/>
        </w:trPr>
        <w:tc>
          <w:tcPr>
            <w:tcW w:w="914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2361" w14:textId="02203A5E" w:rsidR="003265C0" w:rsidRPr="00D40A63" w:rsidRDefault="003265C0" w:rsidP="00CD193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>Descalificaciones del primer fragmento</w:t>
            </w:r>
          </w:p>
        </w:tc>
      </w:tr>
    </w:tbl>
    <w:p w14:paraId="700FD402" w14:textId="77777777" w:rsidR="003265C0" w:rsidRPr="00D40A63" w:rsidRDefault="003265C0" w:rsidP="003265C0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4496"/>
        <w:gridCol w:w="4644"/>
      </w:tblGrid>
      <w:tr w:rsidR="003265C0" w:rsidRPr="00827856" w14:paraId="39697831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68F6" w14:textId="77777777" w:rsidR="003265C0" w:rsidRDefault="003265C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5B2D19B6" w14:textId="77777777" w:rsidR="007E212F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78AF107B" w14:textId="77777777" w:rsidR="007E212F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04952B31" w14:textId="77777777" w:rsidR="007E212F" w:rsidRDefault="007E212F" w:rsidP="007E212F">
            <w:pPr>
              <w:spacing w:line="276" w:lineRule="auto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38528950" w14:textId="77777777" w:rsidR="007E212F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2A453103" w14:textId="69CCC08D" w:rsidR="007E212F" w:rsidRPr="00827856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034D" w14:textId="418015AF" w:rsidR="003265C0" w:rsidRPr="00827856" w:rsidRDefault="003265C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3265C0" w:rsidRPr="00827856" w14:paraId="63302A90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CB02" w14:textId="77777777" w:rsidR="003265C0" w:rsidRDefault="003265C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4DD5ABA6" w14:textId="77777777" w:rsidR="007E212F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00EF82EE" w14:textId="77777777" w:rsidR="007E212F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3652A6F7" w14:textId="77777777" w:rsidR="007E212F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67BCDA81" w14:textId="77777777" w:rsidR="007E212F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1E34B3C3" w14:textId="7E657862" w:rsidR="007E212F" w:rsidRPr="00827856" w:rsidRDefault="007E212F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1003" w14:textId="6F03C33A" w:rsidR="003265C0" w:rsidRPr="00827856" w:rsidRDefault="003265C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5308C498" w14:textId="77777777" w:rsidR="003265C0" w:rsidRDefault="003265C0" w:rsidP="008E68DE"/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9E0260" w:rsidRPr="00D40A63" w14:paraId="1E62DFA9" w14:textId="77777777" w:rsidTr="00CD1937">
        <w:trPr>
          <w:trHeight w:val="454"/>
        </w:trPr>
        <w:tc>
          <w:tcPr>
            <w:tcW w:w="914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FD1C" w14:textId="71F3C4C6" w:rsidR="009E0260" w:rsidRPr="00D40A63" w:rsidRDefault="009E0260" w:rsidP="00CD193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lastRenderedPageBreak/>
              <w:t>Descalificaciones del segundo fragmento</w:t>
            </w:r>
          </w:p>
        </w:tc>
      </w:tr>
    </w:tbl>
    <w:p w14:paraId="522B0A9E" w14:textId="77777777" w:rsidR="009E0260" w:rsidRPr="00D40A63" w:rsidRDefault="009E0260" w:rsidP="009E0260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4496"/>
        <w:gridCol w:w="4644"/>
      </w:tblGrid>
      <w:tr w:rsidR="009E0260" w:rsidRPr="00827856" w14:paraId="4E981BA6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4064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270A12DF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4882C6FC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5C188072" w14:textId="77777777" w:rsidR="009E0260" w:rsidRDefault="009E0260" w:rsidP="00CD1937">
            <w:pPr>
              <w:spacing w:line="276" w:lineRule="auto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33047985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4DB6B091" w14:textId="77777777" w:rsidR="009E0260" w:rsidRPr="00827856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8EED" w14:textId="77777777" w:rsidR="009E0260" w:rsidRPr="00827856" w:rsidRDefault="009E026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9E0260" w:rsidRPr="00827856" w14:paraId="2B411C23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8B64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38155E3C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26CCF4A5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1FD23768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5EA465F9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63E8EF73" w14:textId="77777777" w:rsidR="009E0260" w:rsidRPr="00827856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017D" w14:textId="77777777" w:rsidR="009E0260" w:rsidRPr="00827856" w:rsidRDefault="009E026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2FD0E1B5" w14:textId="77777777" w:rsidR="009E0260" w:rsidRDefault="009E0260" w:rsidP="009E0260"/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9E0260" w:rsidRPr="00D40A63" w14:paraId="05725147" w14:textId="77777777" w:rsidTr="00CD1937">
        <w:trPr>
          <w:trHeight w:val="454"/>
        </w:trPr>
        <w:tc>
          <w:tcPr>
            <w:tcW w:w="914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A74E" w14:textId="259D828B" w:rsidR="009E0260" w:rsidRPr="00D40A63" w:rsidRDefault="009E0260" w:rsidP="00CD193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>Contraste</w:t>
            </w:r>
          </w:p>
        </w:tc>
      </w:tr>
    </w:tbl>
    <w:p w14:paraId="0DA4C0AD" w14:textId="77777777" w:rsidR="009E0260" w:rsidRPr="00D40A63" w:rsidRDefault="009E0260" w:rsidP="009E0260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4496"/>
        <w:gridCol w:w="4644"/>
      </w:tblGrid>
      <w:tr w:rsidR="009E0260" w:rsidRPr="00827856" w14:paraId="6A63294D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3BB8" w14:textId="510FC1DC" w:rsidR="009E0260" w:rsidRPr="00827856" w:rsidRDefault="009E0260" w:rsidP="009C55A2">
            <w:pPr>
              <w:spacing w:line="276" w:lineRule="auto"/>
              <w:ind w:left="34"/>
              <w:jc w:val="center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eastAsia="Noto Sans Symbols" w:hAnsi="Calibri Light" w:cs="Calibri Light"/>
                <w:color w:val="000000"/>
              </w:rPr>
              <w:t>Fragmento 1</w:t>
            </w: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E57F" w14:textId="2BF322A5" w:rsidR="009E0260" w:rsidRPr="00827856" w:rsidRDefault="009E0260" w:rsidP="009C55A2">
            <w:pPr>
              <w:spacing w:line="276" w:lineRule="auto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>
              <w:rPr>
                <w:rFonts w:ascii="Calibri Light" w:eastAsia="Arial" w:hAnsi="Calibri Light" w:cs="Calibri Light"/>
                <w:color w:val="000000"/>
              </w:rPr>
              <w:t>Fragmento 2</w:t>
            </w:r>
          </w:p>
        </w:tc>
      </w:tr>
      <w:tr w:rsidR="009E0260" w:rsidRPr="00827856" w14:paraId="7E66F7E5" w14:textId="77777777" w:rsidTr="00CD1937">
        <w:trPr>
          <w:trHeight w:val="454"/>
        </w:trPr>
        <w:tc>
          <w:tcPr>
            <w:tcW w:w="449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6C06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38DD3F09" w14:textId="77777777" w:rsidR="009C55A2" w:rsidRDefault="009C55A2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27E70B9C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72416138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76163C06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614FF67D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20C8C7C7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3C2EB8A0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748D9E5C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5C4B6FCF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7A504CBE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2815CEDE" w14:textId="77777777" w:rsidR="00E73BE3" w:rsidRDefault="00E73BE3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1D6EB21E" w14:textId="77777777" w:rsidR="00E73BE3" w:rsidRDefault="00E73BE3" w:rsidP="00E73BE3">
            <w:pPr>
              <w:spacing w:line="276" w:lineRule="auto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08C2E4D2" w14:textId="77777777" w:rsidR="009C55A2" w:rsidRDefault="009C55A2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006F1824" w14:textId="77777777" w:rsidR="009C55A2" w:rsidRDefault="009C55A2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7219B0CC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5EA06709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4A9DB7E2" w14:textId="77777777" w:rsidR="009E0260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  <w:p w14:paraId="1FA43D5C" w14:textId="77777777" w:rsidR="009E0260" w:rsidRPr="00827856" w:rsidRDefault="009E0260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4644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A73E" w14:textId="77777777" w:rsidR="009E0260" w:rsidRPr="00827856" w:rsidRDefault="009E026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4F410E7E" w14:textId="77777777" w:rsidR="009E0260" w:rsidRDefault="009E0260" w:rsidP="009E0260"/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E73BE3" w:rsidRPr="00D40A63" w14:paraId="2C2A987B" w14:textId="77777777" w:rsidTr="00CD1937">
        <w:trPr>
          <w:trHeight w:val="454"/>
        </w:trPr>
        <w:tc>
          <w:tcPr>
            <w:tcW w:w="914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2470" w14:textId="77777777" w:rsidR="00E73BE3" w:rsidRPr="00D40A63" w:rsidRDefault="00E73BE3" w:rsidP="00CD193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lastRenderedPageBreak/>
              <w:t>Declaración de los protagonistas del vídeo</w:t>
            </w:r>
          </w:p>
        </w:tc>
      </w:tr>
    </w:tbl>
    <w:p w14:paraId="79287E92" w14:textId="77777777" w:rsidR="00E73BE3" w:rsidRPr="00D40A63" w:rsidRDefault="00E73BE3" w:rsidP="00E73BE3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E73BE3" w:rsidRPr="00827856" w14:paraId="2C57A2EE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A9B7" w14:textId="77777777" w:rsidR="00E73BE3" w:rsidRPr="00827856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Soy de Podemos, te decantas por ahí, porque es lo que tú </w:t>
            </w:r>
            <w:r w:rsidRPr="004963F7">
              <w:rPr>
                <w:rFonts w:ascii="Calibri Light" w:eastAsia="Arial" w:hAnsi="Calibri Light" w:cs="Calibri Light"/>
                <w:color w:val="2F5496" w:themeColor="accent1" w:themeShade="BF"/>
              </w:rPr>
              <w:t>sientes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.</w:t>
            </w:r>
          </w:p>
        </w:tc>
      </w:tr>
      <w:tr w:rsidR="00E73BE3" w:rsidRPr="00827856" w14:paraId="0D854681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48F2" w14:textId="77777777" w:rsidR="00E73BE3" w:rsidRPr="00827856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 xml:space="preserve">Mi familia 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somos de derechas </w:t>
            </w: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>desde siempre</w:t>
            </w:r>
            <w:r>
              <w:rPr>
                <w:rFonts w:ascii="Calibri Light" w:eastAsia="Arial" w:hAnsi="Calibri Light" w:cs="Calibri Light"/>
                <w:color w:val="000000"/>
              </w:rPr>
              <w:t>.</w:t>
            </w:r>
          </w:p>
        </w:tc>
      </w:tr>
      <w:tr w:rsidR="00E73BE3" w:rsidRPr="00827856" w14:paraId="76B6F150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8D7E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Yo </w:t>
            </w: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>lo hago todo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 por el Betis.</w:t>
            </w:r>
          </w:p>
        </w:tc>
      </w:tr>
      <w:tr w:rsidR="00E73BE3" w:rsidRPr="00827856" w14:paraId="3C1B521B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8265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Soy sevillista, </w:t>
            </w: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>lo llevo en la sangre, desde que nací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.</w:t>
            </w:r>
          </w:p>
        </w:tc>
      </w:tr>
      <w:tr w:rsidR="00E73BE3" w:rsidRPr="00827856" w14:paraId="7B24FD6A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A17C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000000"/>
              </w:rPr>
              <w:t>Lo mío es la carne</w:t>
            </w:r>
            <w:r>
              <w:rPr>
                <w:rFonts w:ascii="Calibri Light" w:eastAsia="Arial" w:hAnsi="Calibri Light" w:cs="Calibri Light"/>
                <w:color w:val="000000"/>
              </w:rPr>
              <w:t xml:space="preserve">… </w:t>
            </w: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>Me encanta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.</w:t>
            </w:r>
          </w:p>
        </w:tc>
      </w:tr>
      <w:tr w:rsidR="00E73BE3" w:rsidRPr="00827856" w14:paraId="01B50378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D6F3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Soy vegetariana porque </w:t>
            </w: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>mi cuerpo me lo pide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.</w:t>
            </w:r>
          </w:p>
        </w:tc>
      </w:tr>
      <w:tr w:rsidR="00E73BE3" w:rsidRPr="00827856" w14:paraId="3AD8CE77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C83F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A mí, la iglesia </w:t>
            </w: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>me encanta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.</w:t>
            </w:r>
          </w:p>
        </w:tc>
      </w:tr>
      <w:tr w:rsidR="00E73BE3" w:rsidRPr="00827856" w14:paraId="7676B820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70D7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 xml:space="preserve">No soporto 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los toros.</w:t>
            </w:r>
          </w:p>
        </w:tc>
      </w:tr>
      <w:tr w:rsidR="00E73BE3" w:rsidRPr="00827856" w14:paraId="05C84E49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A387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 xml:space="preserve">Desde niña 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he nacido viendo toros, entonces soy taurina.</w:t>
            </w:r>
          </w:p>
        </w:tc>
      </w:tr>
      <w:tr w:rsidR="00E73BE3" w:rsidRPr="00827856" w14:paraId="108937D3" w14:textId="77777777" w:rsidTr="00CD1937">
        <w:trPr>
          <w:trHeight w:val="454"/>
        </w:trPr>
        <w:tc>
          <w:tcPr>
            <w:tcW w:w="914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EAA2" w14:textId="77777777" w:rsidR="00E73BE3" w:rsidRPr="007E0849" w:rsidRDefault="00E73BE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  <w:r w:rsidRPr="007E0849">
              <w:rPr>
                <w:rFonts w:ascii="Calibri Light" w:eastAsia="Arial" w:hAnsi="Calibri Light" w:cs="Calibri Light"/>
                <w:color w:val="000000"/>
              </w:rPr>
              <w:t xml:space="preserve">Me cuesta entender cómo puede haber gente que pueda tener </w:t>
            </w:r>
            <w:r w:rsidRPr="007E0849">
              <w:rPr>
                <w:rFonts w:ascii="Calibri Light" w:eastAsia="Arial" w:hAnsi="Calibri Light" w:cs="Calibri Light"/>
                <w:color w:val="2F5496" w:themeColor="accent1" w:themeShade="BF"/>
              </w:rPr>
              <w:t>otro sentimiento</w:t>
            </w:r>
            <w:r w:rsidRPr="007E0849">
              <w:rPr>
                <w:rFonts w:ascii="Calibri Light" w:eastAsia="Arial" w:hAnsi="Calibri Light" w:cs="Calibri Light"/>
                <w:color w:val="000000"/>
              </w:rPr>
              <w:t>.</w:t>
            </w:r>
          </w:p>
        </w:tc>
      </w:tr>
    </w:tbl>
    <w:p w14:paraId="5EEE4208" w14:textId="77777777" w:rsidR="003265C0" w:rsidRPr="00797AF3" w:rsidRDefault="003265C0" w:rsidP="000259D1">
      <w:pPr>
        <w:rPr>
          <w:sz w:val="4"/>
          <w:szCs w:val="4"/>
        </w:rPr>
      </w:pPr>
    </w:p>
    <w:p w14:paraId="425D91DF" w14:textId="77777777" w:rsidR="00797AF3" w:rsidRPr="00D40A63" w:rsidRDefault="00797AF3" w:rsidP="00797AF3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2512"/>
        <w:gridCol w:w="6628"/>
      </w:tblGrid>
      <w:tr w:rsidR="00797AF3" w:rsidRPr="00827856" w14:paraId="0270C979" w14:textId="77777777" w:rsidTr="002A4CB1">
        <w:trPr>
          <w:trHeight w:val="454"/>
        </w:trPr>
        <w:tc>
          <w:tcPr>
            <w:tcW w:w="2512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E7F6" w14:textId="7C041EFD" w:rsidR="00797AF3" w:rsidRPr="00827856" w:rsidRDefault="00776500" w:rsidP="002A4CB1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Palabras o estructuras que marcan posiciones rígidas o excluyentes</w:t>
            </w:r>
          </w:p>
        </w:tc>
        <w:tc>
          <w:tcPr>
            <w:tcW w:w="6628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5468" w14:textId="77777777" w:rsidR="00797AF3" w:rsidRDefault="00797AF3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26EE1800" w14:textId="77777777" w:rsidR="00776500" w:rsidRDefault="0077650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17CDB5BF" w14:textId="77777777" w:rsidR="00776500" w:rsidRDefault="0077650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363E8E6C" w14:textId="77777777" w:rsidR="00776500" w:rsidRDefault="0077650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46143204" w14:textId="77777777" w:rsidR="00776500" w:rsidRDefault="00776500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6A78EC8D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36CE1CF8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1A0925F7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2BCFD3C7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361C9AF0" w14:textId="56E65656" w:rsidR="002A4CB1" w:rsidRPr="00827856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2A4CB1" w:rsidRPr="00827856" w14:paraId="29268B2E" w14:textId="77777777" w:rsidTr="002A4CB1">
        <w:trPr>
          <w:trHeight w:val="454"/>
        </w:trPr>
        <w:tc>
          <w:tcPr>
            <w:tcW w:w="2512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EA18" w14:textId="13FAB9BB" w:rsidR="002A4CB1" w:rsidRPr="00827856" w:rsidRDefault="002A4CB1" w:rsidP="002A4CB1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Reformulación de declaraciones con un estilo despolarizado</w:t>
            </w:r>
          </w:p>
        </w:tc>
        <w:tc>
          <w:tcPr>
            <w:tcW w:w="6628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6FFF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477AEEBF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313A6AF8" w14:textId="5D8AF90F" w:rsidR="002A4CB1" w:rsidRPr="00827856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2A4CB1" w:rsidRPr="00827856" w14:paraId="3B6B7F76" w14:textId="77777777" w:rsidTr="002A4CB1">
        <w:trPr>
          <w:trHeight w:val="454"/>
        </w:trPr>
        <w:tc>
          <w:tcPr>
            <w:tcW w:w="2512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2A71" w14:textId="14B3FA53" w:rsidR="002A4CB1" w:rsidRPr="00827856" w:rsidRDefault="002A4CB1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6628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673D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133AC28C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55871CDF" w14:textId="378189CB" w:rsidR="002A4CB1" w:rsidRPr="00827856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2A4CB1" w:rsidRPr="00827856" w14:paraId="2E3FD766" w14:textId="77777777" w:rsidTr="002A4CB1">
        <w:trPr>
          <w:trHeight w:val="454"/>
        </w:trPr>
        <w:tc>
          <w:tcPr>
            <w:tcW w:w="2512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B3A7" w14:textId="57970F41" w:rsidR="002A4CB1" w:rsidRPr="00827856" w:rsidRDefault="002A4CB1" w:rsidP="00CD1937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</w:p>
        </w:tc>
        <w:tc>
          <w:tcPr>
            <w:tcW w:w="6628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33A9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61A4292" w14:textId="77777777" w:rsidR="002A4CB1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43C9C2B8" w14:textId="7F900650" w:rsidR="002A4CB1" w:rsidRPr="00827856" w:rsidRDefault="002A4CB1" w:rsidP="00CD1937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35F3DB3C" w14:textId="77777777" w:rsidR="003265C0" w:rsidRDefault="003265C0" w:rsidP="000259D1"/>
    <w:p w14:paraId="7B7D3D5D" w14:textId="77777777" w:rsidR="003265C0" w:rsidRDefault="003265C0" w:rsidP="000259D1"/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0259D1" w:rsidRPr="00827856" w14:paraId="4E4EB77F" w14:textId="77777777" w:rsidTr="00CD1937">
        <w:tc>
          <w:tcPr>
            <w:tcW w:w="9150" w:type="dxa"/>
            <w:shd w:val="clear" w:color="auto" w:fill="2F5496" w:themeFill="accent1" w:themeFillShade="BF"/>
          </w:tcPr>
          <w:p w14:paraId="1F5656DA" w14:textId="06A03A52" w:rsidR="000259D1" w:rsidRPr="00FD62BF" w:rsidRDefault="00411C74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lastRenderedPageBreak/>
              <w:t>Reflexión</w:t>
            </w:r>
            <w:r w:rsidR="00D6126E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sobre la reformulación de declaraciones</w:t>
            </w:r>
          </w:p>
        </w:tc>
      </w:tr>
    </w:tbl>
    <w:p w14:paraId="3CE255DC" w14:textId="77777777" w:rsidR="000259D1" w:rsidRPr="00827856" w:rsidRDefault="000259D1" w:rsidP="000259D1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22"/>
        <w:gridCol w:w="6628"/>
      </w:tblGrid>
      <w:tr w:rsidR="000259D1" w:rsidRPr="00827856" w14:paraId="339150C0" w14:textId="77777777" w:rsidTr="00FE0C5B">
        <w:trPr>
          <w:trHeight w:val="706"/>
        </w:trPr>
        <w:tc>
          <w:tcPr>
            <w:tcW w:w="2522" w:type="dxa"/>
            <w:shd w:val="clear" w:color="auto" w:fill="D9E2F3" w:themeFill="accent1" w:themeFillTint="33"/>
            <w:vAlign w:val="center"/>
          </w:tcPr>
          <w:p w14:paraId="5204A0C7" w14:textId="697F419D" w:rsidR="000259D1" w:rsidRDefault="00411C74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¿H</w:t>
            </w:r>
            <w:r w:rsidRPr="00411C74">
              <w:rPr>
                <w:rFonts w:ascii="Calibri Light" w:hAnsi="Calibri Light" w:cs="Calibri Light"/>
                <w:color w:val="000000" w:themeColor="text1"/>
              </w:rPr>
              <w:t>a cambiado el sentido del mensaje</w:t>
            </w:r>
            <w:r>
              <w:rPr>
                <w:rFonts w:ascii="Calibri Light" w:hAnsi="Calibri Light" w:cs="Calibri Light"/>
                <w:color w:val="000000" w:themeColor="text1"/>
              </w:rPr>
              <w:t>?</w:t>
            </w:r>
          </w:p>
        </w:tc>
        <w:tc>
          <w:tcPr>
            <w:tcW w:w="6628" w:type="dxa"/>
            <w:shd w:val="clear" w:color="auto" w:fill="D9E2F3" w:themeFill="accent1" w:themeFillTint="33"/>
            <w:vAlign w:val="center"/>
          </w:tcPr>
          <w:p w14:paraId="1698D38E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7FF89937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52CCC57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2A7EE0F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F64A817" w14:textId="77777777" w:rsidR="000259D1" w:rsidRPr="00AF55B8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59D1" w:rsidRPr="00827856" w14:paraId="6E2B9D2B" w14:textId="77777777" w:rsidTr="00FE0C5B">
        <w:trPr>
          <w:trHeight w:val="706"/>
        </w:trPr>
        <w:tc>
          <w:tcPr>
            <w:tcW w:w="2522" w:type="dxa"/>
            <w:shd w:val="clear" w:color="auto" w:fill="D9E2F3" w:themeFill="accent1" w:themeFillTint="33"/>
            <w:vAlign w:val="center"/>
          </w:tcPr>
          <w:p w14:paraId="68D399C8" w14:textId="195152ED" w:rsidR="000259D1" w:rsidRDefault="00411C74" w:rsidP="00FE0C5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</w:t>
            </w:r>
            <w:r w:rsidRPr="00411C74">
              <w:rPr>
                <w:rFonts w:ascii="Calibri Light" w:hAnsi="Calibri Light" w:cs="Calibri Light"/>
                <w:color w:val="000000" w:themeColor="text1"/>
              </w:rPr>
              <w:t>u</w:t>
            </w:r>
            <w:r>
              <w:rPr>
                <w:rFonts w:ascii="Calibri Light" w:hAnsi="Calibri Light" w:cs="Calibri Light"/>
                <w:color w:val="000000" w:themeColor="text1"/>
              </w:rPr>
              <w:t>é</w:t>
            </w:r>
            <w:r w:rsidRPr="00411C74">
              <w:rPr>
                <w:rFonts w:ascii="Calibri Light" w:hAnsi="Calibri Light" w:cs="Calibri Light"/>
                <w:color w:val="000000" w:themeColor="text1"/>
              </w:rPr>
              <w:t xml:space="preserve"> se gana y qu</w:t>
            </w:r>
            <w:r>
              <w:rPr>
                <w:rFonts w:ascii="Calibri Light" w:hAnsi="Calibri Light" w:cs="Calibri Light"/>
                <w:color w:val="000000" w:themeColor="text1"/>
              </w:rPr>
              <w:t>é</w:t>
            </w:r>
            <w:r w:rsidRPr="00411C74">
              <w:rPr>
                <w:rFonts w:ascii="Calibri Light" w:hAnsi="Calibri Light" w:cs="Calibri Light"/>
                <w:color w:val="000000" w:themeColor="text1"/>
              </w:rPr>
              <w:t xml:space="preserve"> se pierde al suavizar la postura</w:t>
            </w:r>
            <w:r>
              <w:rPr>
                <w:rFonts w:ascii="Calibri Light" w:hAnsi="Calibri Light" w:cs="Calibri Light"/>
                <w:color w:val="000000" w:themeColor="text1"/>
              </w:rPr>
              <w:t>?</w:t>
            </w:r>
          </w:p>
        </w:tc>
        <w:tc>
          <w:tcPr>
            <w:tcW w:w="6628" w:type="dxa"/>
            <w:shd w:val="clear" w:color="auto" w:fill="D9E2F3" w:themeFill="accent1" w:themeFillTint="33"/>
          </w:tcPr>
          <w:p w14:paraId="18BF8B2A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E579999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1AC5A06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099D913" w14:textId="77777777" w:rsidR="000259D1" w:rsidRDefault="000259D1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C06710C" w14:textId="77777777" w:rsidR="00FE0C5B" w:rsidRDefault="00FE0C5B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FE0C5B" w:rsidRPr="00827856" w14:paraId="72950A16" w14:textId="77777777" w:rsidTr="00FE0C5B">
        <w:trPr>
          <w:trHeight w:val="706"/>
        </w:trPr>
        <w:tc>
          <w:tcPr>
            <w:tcW w:w="2522" w:type="dxa"/>
            <w:shd w:val="clear" w:color="auto" w:fill="D9E2F3" w:themeFill="accent1" w:themeFillTint="33"/>
            <w:vAlign w:val="center"/>
          </w:tcPr>
          <w:p w14:paraId="39D53A9C" w14:textId="354B0025" w:rsidR="00FE0C5B" w:rsidRDefault="00FE0C5B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¿Es posibles defender una opinión firme sin caer en la polarización?</w:t>
            </w:r>
          </w:p>
        </w:tc>
        <w:tc>
          <w:tcPr>
            <w:tcW w:w="6628" w:type="dxa"/>
            <w:shd w:val="clear" w:color="auto" w:fill="D9E2F3" w:themeFill="accent1" w:themeFillTint="33"/>
          </w:tcPr>
          <w:p w14:paraId="7A9C866E" w14:textId="77777777" w:rsidR="00FE0C5B" w:rsidRDefault="00FE0C5B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8167E4A" w14:textId="77777777" w:rsidR="00FE0C5B" w:rsidRDefault="00FE0C5B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40D6CB4" w14:textId="77777777" w:rsidR="00FE0C5B" w:rsidRDefault="00FE0C5B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BAC8D0C" w14:textId="77777777" w:rsidR="00FE0C5B" w:rsidRDefault="00FE0C5B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4364F82" w14:textId="77777777" w:rsidR="00FE0C5B" w:rsidRDefault="00FE0C5B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5E7E673C" w14:textId="77777777" w:rsidR="00780843" w:rsidRDefault="00780843" w:rsidP="00780843"/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D6126E" w:rsidRPr="00827856" w14:paraId="0D4D0527" w14:textId="77777777" w:rsidTr="00CD1937">
        <w:tc>
          <w:tcPr>
            <w:tcW w:w="9150" w:type="dxa"/>
            <w:shd w:val="clear" w:color="auto" w:fill="2F5496" w:themeFill="accent1" w:themeFillShade="BF"/>
          </w:tcPr>
          <w:p w14:paraId="7559B3A0" w14:textId="2DDBA1BA" w:rsidR="00D6126E" w:rsidRPr="0052243E" w:rsidRDefault="00D6126E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="00780843" w:rsidRPr="00780843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Por qué se invisibilizan los posicionamientos intermedios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5ECB5EBD" w14:textId="77777777" w:rsidR="00D6126E" w:rsidRPr="00827856" w:rsidRDefault="00D6126E" w:rsidP="00D6126E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D6126E" w:rsidRPr="00827856" w14:paraId="12D4546D" w14:textId="77777777" w:rsidTr="00CD1937">
        <w:tc>
          <w:tcPr>
            <w:tcW w:w="9150" w:type="dxa"/>
            <w:shd w:val="clear" w:color="auto" w:fill="D9E2F3" w:themeFill="accent1" w:themeFillTint="33"/>
            <w:vAlign w:val="center"/>
          </w:tcPr>
          <w:p w14:paraId="3AFE73FE" w14:textId="77777777" w:rsidR="00D6126E" w:rsidRDefault="00D6126E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CF328D6" w14:textId="77777777" w:rsidR="00D6126E" w:rsidRDefault="00D6126E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7725B87" w14:textId="77777777" w:rsidR="00D6126E" w:rsidRDefault="00D6126E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5FF947F" w14:textId="77777777" w:rsidR="00C87600" w:rsidRDefault="00C8760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92E3650" w14:textId="77777777" w:rsidR="00D6126E" w:rsidRDefault="00D6126E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CE686F5" w14:textId="77777777" w:rsidR="00D6126E" w:rsidRPr="00AF55B8" w:rsidRDefault="00D6126E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76B790E4" w14:textId="77777777" w:rsidR="00D6126E" w:rsidRDefault="00D6126E" w:rsidP="00D6126E"/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780843" w:rsidRPr="00827856" w14:paraId="05C22A0E" w14:textId="77777777" w:rsidTr="00CD1937">
        <w:tc>
          <w:tcPr>
            <w:tcW w:w="9150" w:type="dxa"/>
            <w:shd w:val="clear" w:color="auto" w:fill="2F5496" w:themeFill="accent1" w:themeFillShade="BF"/>
          </w:tcPr>
          <w:p w14:paraId="5B860176" w14:textId="77777777" w:rsidR="00C87600" w:rsidRDefault="00C87600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“</w:t>
            </w:r>
            <w:r w:rsidRPr="00C87600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Que nada nos quite nuestras diferencias. </w:t>
            </w:r>
          </w:p>
          <w:p w14:paraId="3B4D9E37" w14:textId="73A9FE19" w:rsidR="00780843" w:rsidRDefault="00C87600" w:rsidP="00CD193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 w:rsidRPr="00C87600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Que nadie nos quite nuestra capacidad de superarlas.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”</w:t>
            </w:r>
          </w:p>
          <w:p w14:paraId="4D02F6C8" w14:textId="06152145" w:rsidR="00C87600" w:rsidRPr="0052243E" w:rsidRDefault="00C87600" w:rsidP="00C87600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 w:rsidRPr="009A4427">
              <w:rPr>
                <w:rFonts w:ascii="Calibri Light" w:hAnsi="Calibri Light" w:cs="Calibri Light"/>
                <w:color w:val="FFFFFF" w:themeColor="background1"/>
              </w:rPr>
              <w:t>(análisis de la frase)</w:t>
            </w:r>
          </w:p>
        </w:tc>
      </w:tr>
    </w:tbl>
    <w:p w14:paraId="04D414EF" w14:textId="77777777" w:rsidR="00780843" w:rsidRPr="00827856" w:rsidRDefault="00780843" w:rsidP="00780843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780843" w:rsidRPr="00827856" w14:paraId="0D5A8B34" w14:textId="77777777" w:rsidTr="00CD1937">
        <w:tc>
          <w:tcPr>
            <w:tcW w:w="9150" w:type="dxa"/>
            <w:shd w:val="clear" w:color="auto" w:fill="D9E2F3" w:themeFill="accent1" w:themeFillTint="33"/>
            <w:vAlign w:val="center"/>
          </w:tcPr>
          <w:p w14:paraId="5733D0FE" w14:textId="77777777" w:rsidR="00780843" w:rsidRDefault="00780843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9E574A4" w14:textId="77777777" w:rsidR="00780843" w:rsidRDefault="00780843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A657FC5" w14:textId="77777777" w:rsidR="00C87600" w:rsidRDefault="00C8760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2B8A5A5" w14:textId="77777777" w:rsidR="00780843" w:rsidRDefault="00780843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0B7A4B3" w14:textId="77777777" w:rsidR="00780843" w:rsidRDefault="00780843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0364750" w14:textId="77777777" w:rsidR="00780843" w:rsidRPr="00AF55B8" w:rsidRDefault="00780843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1A396339" w14:textId="77777777" w:rsidR="000259D1" w:rsidRDefault="000259D1" w:rsidP="000259D1"/>
    <w:p w14:paraId="324FE222" w14:textId="6153EE8F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lastRenderedPageBreak/>
        <w:t>3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443BD2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La polarización en mi entorno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7F2156D3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32A1AAC7" w14:textId="672E6D92" w:rsidR="005045AF" w:rsidRPr="005045AF" w:rsidRDefault="00BC1BDA" w:rsidP="00E93292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Análisis personal/grupal</w:t>
            </w:r>
          </w:p>
        </w:tc>
      </w:tr>
    </w:tbl>
    <w:p w14:paraId="3D0CE83F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947"/>
        <w:gridCol w:w="6171"/>
      </w:tblGrid>
      <w:tr w:rsidR="00D53D5E" w:rsidRPr="00827856" w14:paraId="15F4F13D" w14:textId="77777777" w:rsidTr="00616E82">
        <w:tc>
          <w:tcPr>
            <w:tcW w:w="2947" w:type="dxa"/>
            <w:shd w:val="clear" w:color="auto" w:fill="D9E2F3" w:themeFill="accent1" w:themeFillTint="33"/>
            <w:vAlign w:val="center"/>
          </w:tcPr>
          <w:p w14:paraId="1FDEFE47" w14:textId="61165D53" w:rsidR="00D53D5E" w:rsidRDefault="002D1588" w:rsidP="00616E82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Propias c</w:t>
            </w:r>
            <w:r w:rsidR="00D53D5E" w:rsidRPr="00D53D5E">
              <w:rPr>
                <w:rFonts w:ascii="Calibri Light" w:hAnsi="Calibri Light" w:cs="Calibri Light"/>
                <w:color w:val="000000" w:themeColor="text1"/>
              </w:rPr>
              <w:t>reencias y opiniones firmes</w:t>
            </w:r>
            <w:r w:rsidR="00D53D5E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D53D5E" w:rsidRPr="00D53D5E">
              <w:rPr>
                <w:rFonts w:ascii="Calibri Light" w:hAnsi="Calibri Light" w:cs="Calibri Light"/>
                <w:color w:val="000000" w:themeColor="text1"/>
              </w:rPr>
              <w:t>(</w:t>
            </w:r>
            <w:r w:rsidR="00616E82">
              <w:rPr>
                <w:rFonts w:ascii="Calibri Light" w:hAnsi="Calibri Light" w:cs="Calibri Light"/>
                <w:color w:val="000000" w:themeColor="text1"/>
              </w:rPr>
              <w:t xml:space="preserve">sobre </w:t>
            </w:r>
            <w:r w:rsidR="00D53D5E" w:rsidRPr="00D53D5E">
              <w:rPr>
                <w:rFonts w:ascii="Calibri Light" w:hAnsi="Calibri Light" w:cs="Calibri Light"/>
                <w:color w:val="000000" w:themeColor="text1"/>
              </w:rPr>
              <w:t>religión, política, fútbol, alimentación, etc.)</w:t>
            </w:r>
          </w:p>
        </w:tc>
        <w:tc>
          <w:tcPr>
            <w:tcW w:w="6171" w:type="dxa"/>
            <w:shd w:val="clear" w:color="auto" w:fill="D9E2F3" w:themeFill="accent1" w:themeFillTint="33"/>
          </w:tcPr>
          <w:p w14:paraId="41C94A5B" w14:textId="77777777" w:rsidR="00D53D5E" w:rsidRDefault="00D53D5E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914A40C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1489FB9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7F45573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566A400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3D32FA7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FBB7ECD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DF3B76C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5EE6712" w14:textId="77777777" w:rsidR="00616E82" w:rsidRPr="00AF55B8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2D1588" w:rsidRPr="00827856" w14:paraId="5D40DF60" w14:textId="77777777" w:rsidTr="00616E82">
        <w:tc>
          <w:tcPr>
            <w:tcW w:w="2947" w:type="dxa"/>
            <w:shd w:val="clear" w:color="auto" w:fill="D9E2F3" w:themeFill="accent1" w:themeFillTint="33"/>
            <w:vAlign w:val="center"/>
          </w:tcPr>
          <w:p w14:paraId="6C78ED37" w14:textId="71F6A74D" w:rsidR="002D1588" w:rsidRPr="00D53D5E" w:rsidRDefault="002D1588" w:rsidP="00616E82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Casos concretos que tienden a valorar solo una postura como legítima</w:t>
            </w:r>
            <w:r w:rsidR="005A34EC">
              <w:rPr>
                <w:rFonts w:ascii="Calibri Light" w:hAnsi="Calibri Light" w:cs="Calibri Light"/>
                <w:color w:val="000000" w:themeColor="text1"/>
              </w:rPr>
              <w:t>, descalifican o ridiculizan otras opiniones, y no reconocen puntos intermedios</w:t>
            </w:r>
          </w:p>
        </w:tc>
        <w:tc>
          <w:tcPr>
            <w:tcW w:w="6171" w:type="dxa"/>
            <w:shd w:val="clear" w:color="auto" w:fill="D9E2F3" w:themeFill="accent1" w:themeFillTint="33"/>
          </w:tcPr>
          <w:p w14:paraId="5429A270" w14:textId="77777777" w:rsidR="002D1588" w:rsidRDefault="002D1588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D06D884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B31A821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96524BA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85E0284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D3F481C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B1075B1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E271F33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63152C2" w14:textId="77777777" w:rsidR="00616E82" w:rsidRPr="00AF55B8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2D1588" w:rsidRPr="00827856" w14:paraId="392BE21E" w14:textId="77777777" w:rsidTr="00616E82">
        <w:tc>
          <w:tcPr>
            <w:tcW w:w="2947" w:type="dxa"/>
            <w:shd w:val="clear" w:color="auto" w:fill="D9E2F3" w:themeFill="accent1" w:themeFillTint="33"/>
            <w:vAlign w:val="center"/>
          </w:tcPr>
          <w:p w14:paraId="09A7D4EA" w14:textId="78C83BB9" w:rsidR="002D1588" w:rsidRDefault="005A34EC" w:rsidP="00616E82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Emociones implicadas (ira, orgullo, miedo, etc.)</w:t>
            </w:r>
            <w:r w:rsidR="00F438ED">
              <w:rPr>
                <w:rFonts w:ascii="Calibri Light" w:hAnsi="Calibri Light" w:cs="Calibri Light"/>
                <w:color w:val="000000" w:themeColor="text1"/>
              </w:rPr>
              <w:t xml:space="preserve"> que contribuyen a la división</w:t>
            </w:r>
          </w:p>
        </w:tc>
        <w:tc>
          <w:tcPr>
            <w:tcW w:w="6171" w:type="dxa"/>
            <w:shd w:val="clear" w:color="auto" w:fill="D9E2F3" w:themeFill="accent1" w:themeFillTint="33"/>
          </w:tcPr>
          <w:p w14:paraId="12137D40" w14:textId="77777777" w:rsidR="002D1588" w:rsidRDefault="002D1588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C9C6CA9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35974B1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7F5A291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D6103AC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12A26E8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2A3A8A5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F2FF4C0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69FBD40" w14:textId="77777777" w:rsidR="00616E82" w:rsidRPr="00AF55B8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F438ED" w:rsidRPr="00827856" w14:paraId="60B8675F" w14:textId="77777777" w:rsidTr="00616E82">
        <w:tc>
          <w:tcPr>
            <w:tcW w:w="2947" w:type="dxa"/>
            <w:shd w:val="clear" w:color="auto" w:fill="D9E2F3" w:themeFill="accent1" w:themeFillTint="33"/>
            <w:vAlign w:val="center"/>
          </w:tcPr>
          <w:p w14:paraId="06F6425B" w14:textId="24769902" w:rsidR="00F438ED" w:rsidRDefault="00F438ED" w:rsidP="00616E82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Propuesta de acciones o actitudes que reduc</w:t>
            </w:r>
            <w:r w:rsidR="007E766A">
              <w:rPr>
                <w:rFonts w:ascii="Calibri Light" w:hAnsi="Calibri Light" w:cs="Calibri Light"/>
                <w:color w:val="000000" w:themeColor="text1"/>
              </w:rPr>
              <w:t>e</w:t>
            </w:r>
            <w:r>
              <w:rPr>
                <w:rFonts w:ascii="Calibri Light" w:hAnsi="Calibri Light" w:cs="Calibri Light"/>
                <w:color w:val="000000" w:themeColor="text1"/>
              </w:rPr>
              <w:t>n la polarización</w:t>
            </w:r>
          </w:p>
        </w:tc>
        <w:tc>
          <w:tcPr>
            <w:tcW w:w="6171" w:type="dxa"/>
            <w:shd w:val="clear" w:color="auto" w:fill="D9E2F3" w:themeFill="accent1" w:themeFillTint="33"/>
          </w:tcPr>
          <w:p w14:paraId="25DD9295" w14:textId="77777777" w:rsidR="00F438ED" w:rsidRDefault="00F438ED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A94975A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DB22058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7D90940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3637E05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0F97856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DB58665" w14:textId="77777777" w:rsidR="00616E82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05C51BC" w14:textId="77777777" w:rsidR="00616E82" w:rsidRPr="00AF55B8" w:rsidRDefault="00616E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65D58BE" w14:textId="77777777" w:rsidR="003A671C" w:rsidRDefault="003A671C" w:rsidP="00E93292"/>
    <w:p w14:paraId="751415DC" w14:textId="68D25FBE" w:rsidR="00D90F6B" w:rsidRPr="00301E46" w:rsidRDefault="005828F6" w:rsidP="007E766A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4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7E766A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Manifiesto público para el entendimiento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127334E3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6F14F7CC" w14:textId="50A18AA8" w:rsidR="00393BC0" w:rsidRPr="00A06720" w:rsidRDefault="00BC1BDA" w:rsidP="00BC1BDA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Borrador del manifiesto</w:t>
            </w:r>
          </w:p>
        </w:tc>
      </w:tr>
    </w:tbl>
    <w:p w14:paraId="68C0B1F8" w14:textId="77777777" w:rsidR="003457FF" w:rsidRPr="003457FF" w:rsidRDefault="003457FF" w:rsidP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380"/>
        <w:gridCol w:w="6738"/>
      </w:tblGrid>
      <w:tr w:rsidR="00BC1BDA" w:rsidRPr="00047C9E" w14:paraId="47B6C24E" w14:textId="77777777" w:rsidTr="008B1A64">
        <w:tc>
          <w:tcPr>
            <w:tcW w:w="2380" w:type="dxa"/>
            <w:shd w:val="clear" w:color="auto" w:fill="D9E2F3" w:themeFill="accent1" w:themeFillTint="33"/>
            <w:vAlign w:val="center"/>
          </w:tcPr>
          <w:p w14:paraId="289557B5" w14:textId="18EEC59B" w:rsidR="00BC1BDA" w:rsidRDefault="002E0D54" w:rsidP="008B1A64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Mensajes, ideas, frases o valores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6AE601A4" w14:textId="77777777" w:rsidR="00BC1BDA" w:rsidRDefault="00BC1BDA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3EF08C3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75EB6B7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07AEAC0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A23266A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0DBE7A8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3C7167E" w14:textId="77777777" w:rsidR="008B1A64" w:rsidRPr="003457FF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2E0D54" w:rsidRPr="00047C9E" w14:paraId="1486CE57" w14:textId="77777777" w:rsidTr="008B1A64">
        <w:tc>
          <w:tcPr>
            <w:tcW w:w="2380" w:type="dxa"/>
            <w:shd w:val="clear" w:color="auto" w:fill="D9E2F3" w:themeFill="accent1" w:themeFillTint="33"/>
            <w:vAlign w:val="center"/>
          </w:tcPr>
          <w:p w14:paraId="4ACE74CA" w14:textId="71606ECB" w:rsidR="002E0D54" w:rsidRDefault="002E0D54" w:rsidP="008B1A64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Título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71262F81" w14:textId="77777777" w:rsidR="002E0D54" w:rsidRDefault="002E0D5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A8D4C55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D634624" w14:textId="77777777" w:rsidR="008B1A64" w:rsidRPr="003457FF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2E0D54" w:rsidRPr="00047C9E" w14:paraId="3621EA9B" w14:textId="77777777" w:rsidTr="008B1A64">
        <w:tc>
          <w:tcPr>
            <w:tcW w:w="2380" w:type="dxa"/>
            <w:shd w:val="clear" w:color="auto" w:fill="D9E2F3" w:themeFill="accent1" w:themeFillTint="33"/>
            <w:vAlign w:val="center"/>
          </w:tcPr>
          <w:p w14:paraId="2D306D67" w14:textId="1A392A41" w:rsidR="002E0D54" w:rsidRDefault="002E0D54" w:rsidP="008B1A64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Introducción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614E05C7" w14:textId="77777777" w:rsidR="002E0D54" w:rsidRDefault="002E0D5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AED88F1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278AD15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8392830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49E9F32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5D5EB5C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5E1E52E" w14:textId="77777777" w:rsidR="008B1A64" w:rsidRPr="003457FF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8B1A64" w:rsidRPr="00047C9E" w14:paraId="780B93AA" w14:textId="77777777" w:rsidTr="008B1A64">
        <w:tc>
          <w:tcPr>
            <w:tcW w:w="2380" w:type="dxa"/>
            <w:shd w:val="clear" w:color="auto" w:fill="D9E2F3" w:themeFill="accent1" w:themeFillTint="33"/>
            <w:vAlign w:val="center"/>
          </w:tcPr>
          <w:p w14:paraId="6FD678F2" w14:textId="742F2E10" w:rsidR="008B1A64" w:rsidRDefault="008B1A64" w:rsidP="008B1A64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Declaración de principios y compromisos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158EAAED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B75C124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56047BF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9BA18BE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4D38FC7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6F758FF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1EACEC8" w14:textId="77777777" w:rsidR="008B1A64" w:rsidRPr="003457FF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8B1A64" w:rsidRPr="00047C9E" w14:paraId="0852835E" w14:textId="77777777" w:rsidTr="008B1A64">
        <w:tc>
          <w:tcPr>
            <w:tcW w:w="2380" w:type="dxa"/>
            <w:shd w:val="clear" w:color="auto" w:fill="D9E2F3" w:themeFill="accent1" w:themeFillTint="33"/>
            <w:vAlign w:val="center"/>
          </w:tcPr>
          <w:p w14:paraId="372F6492" w14:textId="796921F5" w:rsidR="008B1A64" w:rsidRDefault="008B1A64" w:rsidP="008B1A64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Llamado de atención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72720F56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CB5A6B7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02FA348" w14:textId="77777777" w:rsidR="008B1A64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1D44762" w14:textId="77777777" w:rsidR="00EF7B10" w:rsidRDefault="00EF7B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C34DD17" w14:textId="77777777" w:rsidR="00EF7B10" w:rsidRDefault="00EF7B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EAFA5C6" w14:textId="77777777" w:rsidR="00EF7B10" w:rsidRDefault="00EF7B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031FA0D" w14:textId="77777777" w:rsidR="008B1A64" w:rsidRPr="003457FF" w:rsidRDefault="008B1A64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4948FEB4" w14:textId="77777777" w:rsidR="003457FF" w:rsidRDefault="003457FF" w:rsidP="00EB3010"/>
    <w:p w14:paraId="1E32BCD7" w14:textId="77777777" w:rsidR="005828F6" w:rsidRDefault="005828F6" w:rsidP="00EB3010"/>
    <w:p w14:paraId="17FA52A2" w14:textId="77777777" w:rsidR="005828F6" w:rsidRDefault="005828F6" w:rsidP="00EB3010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EF7B10" w:rsidRPr="00047C9E" w14:paraId="7AA42569" w14:textId="77777777" w:rsidTr="00CD1937">
        <w:tc>
          <w:tcPr>
            <w:tcW w:w="9118" w:type="dxa"/>
            <w:shd w:val="clear" w:color="auto" w:fill="2F5496" w:themeFill="accent1" w:themeFillShade="BF"/>
          </w:tcPr>
          <w:p w14:paraId="1262FD82" w14:textId="45142142" w:rsidR="00EF7B10" w:rsidRPr="00A06720" w:rsidRDefault="00EF7B10" w:rsidP="00CD1937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lastRenderedPageBreak/>
              <w:t>Manifiesto final</w:t>
            </w:r>
          </w:p>
        </w:tc>
      </w:tr>
    </w:tbl>
    <w:p w14:paraId="063C2E66" w14:textId="77777777" w:rsidR="00EF7B10" w:rsidRPr="003457FF" w:rsidRDefault="00EF7B10" w:rsidP="00EF7B10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380"/>
        <w:gridCol w:w="6738"/>
      </w:tblGrid>
      <w:tr w:rsidR="00EF7B10" w:rsidRPr="00047C9E" w14:paraId="7994564D" w14:textId="77777777" w:rsidTr="00CD1937">
        <w:tc>
          <w:tcPr>
            <w:tcW w:w="2380" w:type="dxa"/>
            <w:shd w:val="clear" w:color="auto" w:fill="D9E2F3" w:themeFill="accent1" w:themeFillTint="33"/>
            <w:vAlign w:val="center"/>
          </w:tcPr>
          <w:p w14:paraId="6583C124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Título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0A956476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03BC94D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0A65EEC" w14:textId="77777777" w:rsidR="00EF7B10" w:rsidRPr="003457FF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F7B10" w:rsidRPr="00047C9E" w14:paraId="46778043" w14:textId="77777777" w:rsidTr="00CD1937">
        <w:tc>
          <w:tcPr>
            <w:tcW w:w="2380" w:type="dxa"/>
            <w:shd w:val="clear" w:color="auto" w:fill="D9E2F3" w:themeFill="accent1" w:themeFillTint="33"/>
            <w:vAlign w:val="center"/>
          </w:tcPr>
          <w:p w14:paraId="4ABFCE9E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Introducción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3B666CF9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36F63AC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34FA7CF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1E5805F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C7AA3FD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7F1F4D4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84A53A4" w14:textId="77777777" w:rsidR="00EF7B10" w:rsidRPr="003457FF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F7B10" w:rsidRPr="00047C9E" w14:paraId="6C847909" w14:textId="77777777" w:rsidTr="00CD1937">
        <w:tc>
          <w:tcPr>
            <w:tcW w:w="2380" w:type="dxa"/>
            <w:shd w:val="clear" w:color="auto" w:fill="D9E2F3" w:themeFill="accent1" w:themeFillTint="33"/>
            <w:vAlign w:val="center"/>
          </w:tcPr>
          <w:p w14:paraId="71806154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Declaración de principios y compromisos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6522CF4C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3777326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88938CC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354A23B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0E08D25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193AADF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90EEC1B" w14:textId="77777777" w:rsidR="00EF7B10" w:rsidRPr="003457FF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F7B10" w:rsidRPr="00047C9E" w14:paraId="255E897D" w14:textId="77777777" w:rsidTr="00CD1937">
        <w:tc>
          <w:tcPr>
            <w:tcW w:w="2380" w:type="dxa"/>
            <w:shd w:val="clear" w:color="auto" w:fill="D9E2F3" w:themeFill="accent1" w:themeFillTint="33"/>
            <w:vAlign w:val="center"/>
          </w:tcPr>
          <w:p w14:paraId="31244093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Llamado de atención</w:t>
            </w:r>
          </w:p>
        </w:tc>
        <w:tc>
          <w:tcPr>
            <w:tcW w:w="6738" w:type="dxa"/>
            <w:shd w:val="clear" w:color="auto" w:fill="D9E2F3" w:themeFill="accent1" w:themeFillTint="33"/>
          </w:tcPr>
          <w:p w14:paraId="56CE11A8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A883419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643634C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24527A3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20E6791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DA7E6DE" w14:textId="77777777" w:rsidR="00EF7B10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D50872C" w14:textId="77777777" w:rsidR="00EF7B10" w:rsidRPr="003457FF" w:rsidRDefault="00EF7B10" w:rsidP="00CD193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247AB448" w14:textId="77777777" w:rsidR="00EF7B10" w:rsidRDefault="00EF7B10" w:rsidP="00EB3010"/>
    <w:p w14:paraId="486491E6" w14:textId="77777777" w:rsidR="005828F6" w:rsidRDefault="005828F6" w:rsidP="00EB3010"/>
    <w:p w14:paraId="458C036B" w14:textId="77777777" w:rsidR="005828F6" w:rsidRDefault="005828F6" w:rsidP="00EB3010"/>
    <w:p w14:paraId="71832D60" w14:textId="77777777" w:rsidR="005828F6" w:rsidRDefault="005828F6" w:rsidP="00EB3010"/>
    <w:p w14:paraId="10425923" w14:textId="77777777" w:rsidR="005828F6" w:rsidRDefault="005828F6" w:rsidP="00EB3010"/>
    <w:p w14:paraId="410457F7" w14:textId="77777777" w:rsidR="005828F6" w:rsidRDefault="005828F6" w:rsidP="00EB3010"/>
    <w:p w14:paraId="0C0D7216" w14:textId="77777777" w:rsidR="005828F6" w:rsidRDefault="005828F6" w:rsidP="00EB3010"/>
    <w:p w14:paraId="4224CAE5" w14:textId="77777777" w:rsidR="005828F6" w:rsidRDefault="005828F6" w:rsidP="00EB3010"/>
    <w:p w14:paraId="4A2D2DC6" w14:textId="77777777" w:rsidR="005828F6" w:rsidRDefault="005828F6" w:rsidP="005828F6"/>
    <w:p w14:paraId="4BF1A6F8" w14:textId="77777777" w:rsidR="00125DE4" w:rsidRDefault="00125DE4" w:rsidP="00EB3010">
      <w:pPr>
        <w:rPr>
          <w:sz w:val="20"/>
          <w:szCs w:val="20"/>
        </w:rPr>
      </w:pPr>
    </w:p>
    <w:p w14:paraId="4CA988DB" w14:textId="77777777" w:rsidR="00125DE4" w:rsidRDefault="00125DE4" w:rsidP="00EB3010">
      <w:pPr>
        <w:rPr>
          <w:sz w:val="20"/>
          <w:szCs w:val="20"/>
        </w:rPr>
      </w:pPr>
    </w:p>
    <w:p w14:paraId="48D3C65F" w14:textId="109F5C6D" w:rsidR="005828F6" w:rsidRPr="00125DE4" w:rsidRDefault="005828F6" w:rsidP="00EB3010">
      <w:pPr>
        <w:rPr>
          <w:sz w:val="20"/>
          <w:szCs w:val="20"/>
        </w:rPr>
      </w:pPr>
      <w:r w:rsidRPr="00125DE4">
        <w:rPr>
          <w:sz w:val="20"/>
          <w:szCs w:val="20"/>
        </w:rPr>
        <w:t xml:space="preserve">La creación de estos recursos ha sido financiada (parcialmente) por el programa de subvenciones ERASMUS+ de la Unión Europea con el </w:t>
      </w:r>
      <w:proofErr w:type="spellStart"/>
      <w:r w:rsidRPr="00125DE4">
        <w:rPr>
          <w:sz w:val="20"/>
          <w:szCs w:val="20"/>
        </w:rPr>
        <w:t>nº</w:t>
      </w:r>
      <w:proofErr w:type="spellEnd"/>
      <w:r w:rsidRPr="00125DE4">
        <w:rPr>
          <w:sz w:val="20"/>
          <w:szCs w:val="20"/>
        </w:rPr>
        <w:t xml:space="preserve">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5828F6" w:rsidRPr="00125DE4" w:rsidSect="00D40A63">
      <w:footerReference w:type="default" r:id="rId13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A4BC" w14:textId="77777777" w:rsidR="00162BEC" w:rsidRDefault="00162BEC" w:rsidP="00770B1B">
      <w:r>
        <w:separator/>
      </w:r>
    </w:p>
  </w:endnote>
  <w:endnote w:type="continuationSeparator" w:id="0">
    <w:p w14:paraId="69A0037A" w14:textId="77777777" w:rsidR="00162BEC" w:rsidRDefault="00162BEC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43F269C3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45D0476A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FC20C95" wp14:editId="7269713D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0737364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0FF5" w14:textId="77777777" w:rsidR="00162BEC" w:rsidRDefault="00162BEC" w:rsidP="00770B1B">
      <w:r>
        <w:separator/>
      </w:r>
    </w:p>
  </w:footnote>
  <w:footnote w:type="continuationSeparator" w:id="0">
    <w:p w14:paraId="06B4CEF6" w14:textId="77777777" w:rsidR="00162BEC" w:rsidRDefault="00162BEC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259D1"/>
    <w:rsid w:val="00047C9E"/>
    <w:rsid w:val="000C7001"/>
    <w:rsid w:val="000F6EAA"/>
    <w:rsid w:val="00125DE4"/>
    <w:rsid w:val="00141106"/>
    <w:rsid w:val="001551A8"/>
    <w:rsid w:val="00162BEC"/>
    <w:rsid w:val="0016628E"/>
    <w:rsid w:val="00183306"/>
    <w:rsid w:val="001C3B0A"/>
    <w:rsid w:val="002146A5"/>
    <w:rsid w:val="00217354"/>
    <w:rsid w:val="00221702"/>
    <w:rsid w:val="00264BCF"/>
    <w:rsid w:val="00290A0E"/>
    <w:rsid w:val="002A4CB1"/>
    <w:rsid w:val="002C4521"/>
    <w:rsid w:val="002D1588"/>
    <w:rsid w:val="002E0D54"/>
    <w:rsid w:val="00301E46"/>
    <w:rsid w:val="00321D4F"/>
    <w:rsid w:val="003265C0"/>
    <w:rsid w:val="003457FF"/>
    <w:rsid w:val="00393BC0"/>
    <w:rsid w:val="003A5E2F"/>
    <w:rsid w:val="003A671C"/>
    <w:rsid w:val="00411C74"/>
    <w:rsid w:val="004355E8"/>
    <w:rsid w:val="00440A2E"/>
    <w:rsid w:val="00443BD2"/>
    <w:rsid w:val="00485FE3"/>
    <w:rsid w:val="004A1FB7"/>
    <w:rsid w:val="005045AF"/>
    <w:rsid w:val="0052243E"/>
    <w:rsid w:val="00524B0F"/>
    <w:rsid w:val="0057091D"/>
    <w:rsid w:val="00572D76"/>
    <w:rsid w:val="005828F6"/>
    <w:rsid w:val="005A34EC"/>
    <w:rsid w:val="005B6009"/>
    <w:rsid w:val="005C46B3"/>
    <w:rsid w:val="005D367C"/>
    <w:rsid w:val="005E4D58"/>
    <w:rsid w:val="00616E82"/>
    <w:rsid w:val="006A1C7C"/>
    <w:rsid w:val="006B418C"/>
    <w:rsid w:val="006B60DD"/>
    <w:rsid w:val="00744059"/>
    <w:rsid w:val="00770B1B"/>
    <w:rsid w:val="00776500"/>
    <w:rsid w:val="00780843"/>
    <w:rsid w:val="00797AF3"/>
    <w:rsid w:val="007E212F"/>
    <w:rsid w:val="007E2D5E"/>
    <w:rsid w:val="007E766A"/>
    <w:rsid w:val="00805F4D"/>
    <w:rsid w:val="00812AFF"/>
    <w:rsid w:val="00813848"/>
    <w:rsid w:val="00827856"/>
    <w:rsid w:val="00846E1C"/>
    <w:rsid w:val="00876469"/>
    <w:rsid w:val="00890065"/>
    <w:rsid w:val="008B1A38"/>
    <w:rsid w:val="008B1A64"/>
    <w:rsid w:val="008D4857"/>
    <w:rsid w:val="008E1C25"/>
    <w:rsid w:val="008E68DE"/>
    <w:rsid w:val="00922EAC"/>
    <w:rsid w:val="009233F9"/>
    <w:rsid w:val="0094752B"/>
    <w:rsid w:val="009A4427"/>
    <w:rsid w:val="009C55A2"/>
    <w:rsid w:val="009E0260"/>
    <w:rsid w:val="009E33B8"/>
    <w:rsid w:val="009E3A7F"/>
    <w:rsid w:val="00A06720"/>
    <w:rsid w:val="00A167E2"/>
    <w:rsid w:val="00A23390"/>
    <w:rsid w:val="00A24EF0"/>
    <w:rsid w:val="00A7629A"/>
    <w:rsid w:val="00A957BA"/>
    <w:rsid w:val="00AB3B38"/>
    <w:rsid w:val="00AC522F"/>
    <w:rsid w:val="00AE3217"/>
    <w:rsid w:val="00AF2F06"/>
    <w:rsid w:val="00AF55B8"/>
    <w:rsid w:val="00B45549"/>
    <w:rsid w:val="00BB7745"/>
    <w:rsid w:val="00BC1BDA"/>
    <w:rsid w:val="00BC61FE"/>
    <w:rsid w:val="00BC6AE8"/>
    <w:rsid w:val="00BE7C92"/>
    <w:rsid w:val="00C373C9"/>
    <w:rsid w:val="00C42CC8"/>
    <w:rsid w:val="00C87600"/>
    <w:rsid w:val="00C87721"/>
    <w:rsid w:val="00CA1786"/>
    <w:rsid w:val="00CB5E9C"/>
    <w:rsid w:val="00CE0222"/>
    <w:rsid w:val="00D2757D"/>
    <w:rsid w:val="00D40A63"/>
    <w:rsid w:val="00D53D5E"/>
    <w:rsid w:val="00D6126E"/>
    <w:rsid w:val="00D769CD"/>
    <w:rsid w:val="00D90F6B"/>
    <w:rsid w:val="00DB241B"/>
    <w:rsid w:val="00DC3622"/>
    <w:rsid w:val="00DF7498"/>
    <w:rsid w:val="00E73BE3"/>
    <w:rsid w:val="00E90917"/>
    <w:rsid w:val="00E93292"/>
    <w:rsid w:val="00EA54D7"/>
    <w:rsid w:val="00EA6CA1"/>
    <w:rsid w:val="00EB3010"/>
    <w:rsid w:val="00EE0D62"/>
    <w:rsid w:val="00EF7B10"/>
    <w:rsid w:val="00F438ED"/>
    <w:rsid w:val="00F73A7C"/>
    <w:rsid w:val="00FA0A2B"/>
    <w:rsid w:val="00FC7F5F"/>
    <w:rsid w:val="00FD62BF"/>
    <w:rsid w:val="00FE0C5B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178AD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10"/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YPV2VAMHAHS5-650476877-2863</_dlc_DocId>
    <_dlc_DocIdUrl xmlns="72f89b70-f9a4-4cbd-bff7-7891ba7b9fc3">
      <Url>https://sharepoint.uni-goettingen.de/projects/criterion/_layouts/15/DocIdRedir.aspx?ID=YPV2VAMHAHS5-650476877-2863</Url>
      <Description>YPV2VAMHAHS5-650476877-2863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8947A-6C2B-432F-8D9F-ACEA2C448D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A688DF-0DAD-4D9D-8F21-7F7F63E11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F3454-4A5D-45D6-B161-F3D0CE66FEA4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4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C21746-FA8A-4C34-878D-FA6CE8270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32</cp:revision>
  <cp:lastPrinted>2024-11-02T22:25:00Z</cp:lastPrinted>
  <dcterms:created xsi:type="dcterms:W3CDTF">2024-11-02T22:25:00Z</dcterms:created>
  <dcterms:modified xsi:type="dcterms:W3CDTF">2025-09-05T20:10:00Z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1ebf33c4-77e1-474c-a502-4be6820a009f</vt:lpwstr>
  </property>
</Properties>
</file>