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9744" w14:textId="3B2A03EF" w:rsidR="00221702" w:rsidRPr="00827856" w:rsidRDefault="00224101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</w:rPr>
      </w:pPr>
      <w:r>
        <w:rPr>
          <w:rFonts w:ascii="Calibri Light" w:hAnsi="Calibri Light" w:cs="Calibri Light"/>
          <w:b w:val="0"/>
          <w:color w:val="2F5496" w:themeColor="accent1" w:themeShade="BF"/>
        </w:rPr>
        <w:t>Narrativas alternativas</w:t>
      </w:r>
    </w:p>
    <w:p w14:paraId="4202059D" w14:textId="4EFC7626" w:rsidR="00D90F6B" w:rsidRPr="00827856" w:rsidRDefault="00224101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12 de octubre de 1492 </w:t>
      </w:r>
    </w:p>
    <w:p w14:paraId="629E1FE4" w14:textId="77777777" w:rsidR="00AF55B8" w:rsidRPr="00827856" w:rsidRDefault="00AF55B8" w:rsidP="00AF55B8">
      <w:pPr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AF55B8" w:rsidRPr="00827856" w14:paraId="42F8CFFD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673A4F15" w14:textId="529FFDF0" w:rsidR="00AF55B8" w:rsidRPr="00827856" w:rsidRDefault="00BC1302" w:rsidP="001B60DE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BC1302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</w:t>
            </w:r>
            <w:r w:rsidR="00295A59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Qué </w:t>
            </w:r>
            <w:r w:rsidR="00224101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se asocia a la colonización</w:t>
            </w:r>
            <w:r w:rsidR="00AF55B8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?</w:t>
            </w:r>
          </w:p>
        </w:tc>
      </w:tr>
    </w:tbl>
    <w:p w14:paraId="5E50044F" w14:textId="77777777" w:rsidR="00AF55B8" w:rsidRPr="00827856" w:rsidRDefault="00AF55B8" w:rsidP="00AF55B8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AF55B8" w:rsidRPr="00827856" w14:paraId="78F56C94" w14:textId="77777777" w:rsidTr="009F6655">
        <w:trPr>
          <w:trHeight w:val="1739"/>
        </w:trPr>
        <w:tc>
          <w:tcPr>
            <w:tcW w:w="9118" w:type="dxa"/>
            <w:shd w:val="clear" w:color="auto" w:fill="D9E2F3" w:themeFill="accent1" w:themeFillTint="33"/>
          </w:tcPr>
          <w:p w14:paraId="3EC23E04" w14:textId="77777777" w:rsid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CD1E7D6" w14:textId="77777777" w:rsid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5B9EE3C" w14:textId="77777777" w:rsidR="00AF55B8" w:rsidRP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046FDE30" w14:textId="77777777" w:rsidR="00224101" w:rsidRPr="00827856" w:rsidRDefault="00224101" w:rsidP="00224101">
      <w:pPr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224101" w:rsidRPr="00827856" w14:paraId="19958957" w14:textId="77777777" w:rsidTr="007F5297">
        <w:tc>
          <w:tcPr>
            <w:tcW w:w="9118" w:type="dxa"/>
            <w:shd w:val="clear" w:color="auto" w:fill="2F5496" w:themeFill="accent1" w:themeFillShade="BF"/>
          </w:tcPr>
          <w:p w14:paraId="52AB8837" w14:textId="394174EE" w:rsidR="00224101" w:rsidRPr="00827856" w:rsidRDefault="00224101" w:rsidP="007F5297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La colonización</w:t>
            </w:r>
          </w:p>
        </w:tc>
      </w:tr>
    </w:tbl>
    <w:p w14:paraId="18C27C8A" w14:textId="77777777" w:rsidR="00224101" w:rsidRPr="00827856" w:rsidRDefault="00224101" w:rsidP="00224101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559"/>
        <w:gridCol w:w="4559"/>
      </w:tblGrid>
      <w:tr w:rsidR="00224101" w:rsidRPr="00827856" w14:paraId="0326CCA7" w14:textId="77777777" w:rsidTr="00E80E8D">
        <w:trPr>
          <w:trHeight w:val="462"/>
        </w:trPr>
        <w:tc>
          <w:tcPr>
            <w:tcW w:w="4559" w:type="dxa"/>
            <w:shd w:val="clear" w:color="auto" w:fill="D9E2F3" w:themeFill="accent1" w:themeFillTint="33"/>
            <w:vAlign w:val="center"/>
          </w:tcPr>
          <w:p w14:paraId="697686AE" w14:textId="7E93E1C0" w:rsidR="00224101" w:rsidRDefault="00224101" w:rsidP="00E80E8D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Causas</w:t>
            </w:r>
          </w:p>
        </w:tc>
        <w:tc>
          <w:tcPr>
            <w:tcW w:w="4559" w:type="dxa"/>
            <w:shd w:val="clear" w:color="auto" w:fill="D9E2F3" w:themeFill="accent1" w:themeFillTint="33"/>
            <w:vAlign w:val="center"/>
          </w:tcPr>
          <w:p w14:paraId="26F43F22" w14:textId="4684AD4A" w:rsidR="00224101" w:rsidRPr="00AF55B8" w:rsidRDefault="00224101" w:rsidP="00E80E8D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Consecuencias</w:t>
            </w:r>
          </w:p>
        </w:tc>
      </w:tr>
      <w:tr w:rsidR="00224101" w:rsidRPr="00827856" w14:paraId="3FC6DAA0" w14:textId="77777777" w:rsidTr="00DF3A43">
        <w:trPr>
          <w:trHeight w:val="1739"/>
        </w:trPr>
        <w:tc>
          <w:tcPr>
            <w:tcW w:w="4559" w:type="dxa"/>
            <w:shd w:val="clear" w:color="auto" w:fill="D9E2F3" w:themeFill="accent1" w:themeFillTint="33"/>
          </w:tcPr>
          <w:p w14:paraId="6BCF0589" w14:textId="77777777" w:rsidR="00224101" w:rsidRDefault="00224101" w:rsidP="007F529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7ABD9F2" w14:textId="77777777" w:rsidR="00E80E8D" w:rsidRDefault="00E80E8D" w:rsidP="007F529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22F9866" w14:textId="77777777" w:rsidR="00E80E8D" w:rsidRDefault="00E80E8D" w:rsidP="007F529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143D4CF" w14:textId="77777777" w:rsidR="00E80E8D" w:rsidRDefault="00E80E8D" w:rsidP="007F529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8E335AA" w14:textId="77777777" w:rsidR="00E80E8D" w:rsidRDefault="00E80E8D" w:rsidP="007F529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1F8EAE71" w14:textId="77777777" w:rsidR="00224101" w:rsidRDefault="00224101" w:rsidP="007F529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0285D938" w14:textId="77777777" w:rsidR="00224101" w:rsidRDefault="00224101" w:rsidP="00224101"/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80E8D" w:rsidRPr="00827856" w14:paraId="53920A24" w14:textId="77777777" w:rsidTr="007F5297">
        <w:tc>
          <w:tcPr>
            <w:tcW w:w="9118" w:type="dxa"/>
            <w:shd w:val="clear" w:color="auto" w:fill="2F5496" w:themeFill="accent1" w:themeFillShade="BF"/>
          </w:tcPr>
          <w:p w14:paraId="4A37A3C1" w14:textId="02772B5E" w:rsidR="00E80E8D" w:rsidRPr="00827856" w:rsidRDefault="00E80E8D" w:rsidP="007F5297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Análisis de perspectivas</w:t>
            </w:r>
          </w:p>
        </w:tc>
      </w:tr>
    </w:tbl>
    <w:p w14:paraId="249BD78E" w14:textId="77777777" w:rsidR="00E80E8D" w:rsidRPr="00827856" w:rsidRDefault="00E80E8D" w:rsidP="00E80E8D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559"/>
        <w:gridCol w:w="4559"/>
      </w:tblGrid>
      <w:tr w:rsidR="00E80E8D" w:rsidRPr="00827856" w14:paraId="1E5E0ED9" w14:textId="77777777" w:rsidTr="007F5297">
        <w:trPr>
          <w:trHeight w:val="462"/>
        </w:trPr>
        <w:tc>
          <w:tcPr>
            <w:tcW w:w="4559" w:type="dxa"/>
            <w:shd w:val="clear" w:color="auto" w:fill="D9E2F3" w:themeFill="accent1" w:themeFillTint="33"/>
            <w:vAlign w:val="center"/>
          </w:tcPr>
          <w:p w14:paraId="09A91936" w14:textId="73F4837D" w:rsidR="00E80E8D" w:rsidRDefault="00E80E8D" w:rsidP="007F529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Colonizador</w:t>
            </w:r>
          </w:p>
        </w:tc>
        <w:tc>
          <w:tcPr>
            <w:tcW w:w="4559" w:type="dxa"/>
            <w:shd w:val="clear" w:color="auto" w:fill="D9E2F3" w:themeFill="accent1" w:themeFillTint="33"/>
            <w:vAlign w:val="center"/>
          </w:tcPr>
          <w:p w14:paraId="3738F00E" w14:textId="5414BE98" w:rsidR="00E80E8D" w:rsidRPr="00AF55B8" w:rsidRDefault="00E80E8D" w:rsidP="007F529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Colonizado</w:t>
            </w:r>
          </w:p>
        </w:tc>
      </w:tr>
      <w:tr w:rsidR="00E80E8D" w:rsidRPr="00827856" w14:paraId="3B872675" w14:textId="77777777" w:rsidTr="007F5297">
        <w:trPr>
          <w:trHeight w:val="1739"/>
        </w:trPr>
        <w:tc>
          <w:tcPr>
            <w:tcW w:w="4559" w:type="dxa"/>
            <w:shd w:val="clear" w:color="auto" w:fill="D9E2F3" w:themeFill="accent1" w:themeFillTint="33"/>
          </w:tcPr>
          <w:p w14:paraId="196C526E" w14:textId="77777777" w:rsidR="00E80E8D" w:rsidRDefault="00E80E8D" w:rsidP="007F529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BA31741" w14:textId="77777777" w:rsidR="00E80E8D" w:rsidRDefault="00E80E8D" w:rsidP="007F529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AC01BE3" w14:textId="77777777" w:rsidR="00E80E8D" w:rsidRDefault="00E80E8D" w:rsidP="007F529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6FAB64B" w14:textId="77777777" w:rsidR="00E80E8D" w:rsidRDefault="00E80E8D" w:rsidP="007F529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B304B7D" w14:textId="77777777" w:rsidR="00E80E8D" w:rsidRDefault="00E80E8D" w:rsidP="007F529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46CCD7FF" w14:textId="77777777" w:rsidR="00E80E8D" w:rsidRDefault="00E80E8D" w:rsidP="007F5297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4ADB21A8" w14:textId="77777777" w:rsidR="00E80E8D" w:rsidRDefault="00E80E8D" w:rsidP="00E80E8D"/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80E8D" w:rsidRPr="00827856" w14:paraId="5AA622DB" w14:textId="77777777" w:rsidTr="007F5297">
        <w:tc>
          <w:tcPr>
            <w:tcW w:w="9118" w:type="dxa"/>
            <w:shd w:val="clear" w:color="auto" w:fill="2F5496" w:themeFill="accent1" w:themeFillShade="BF"/>
          </w:tcPr>
          <w:p w14:paraId="3AE0BC57" w14:textId="6EA3CB5E" w:rsidR="00E80E8D" w:rsidRPr="00827856" w:rsidRDefault="00E80E8D" w:rsidP="007F5297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>Otros términos</w:t>
            </w:r>
          </w:p>
        </w:tc>
      </w:tr>
    </w:tbl>
    <w:p w14:paraId="32940FD0" w14:textId="77777777" w:rsidR="00E80E8D" w:rsidRPr="00827856" w:rsidRDefault="00E80E8D" w:rsidP="00E80E8D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80E8D" w:rsidRPr="00827856" w14:paraId="7CCA92C6" w14:textId="77777777" w:rsidTr="007917C8">
        <w:trPr>
          <w:trHeight w:val="462"/>
        </w:trPr>
        <w:tc>
          <w:tcPr>
            <w:tcW w:w="9118" w:type="dxa"/>
            <w:shd w:val="clear" w:color="auto" w:fill="D9E2F3" w:themeFill="accent1" w:themeFillTint="33"/>
            <w:vAlign w:val="center"/>
          </w:tcPr>
          <w:p w14:paraId="38B425FC" w14:textId="77777777" w:rsidR="00E80E8D" w:rsidRDefault="00E80E8D" w:rsidP="007F529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1D4FD781" w14:textId="77777777" w:rsidR="00E80E8D" w:rsidRDefault="00E80E8D" w:rsidP="007F5297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395E96C3" w14:textId="1CBDCC96" w:rsidR="00E80E8D" w:rsidRPr="00AF55B8" w:rsidRDefault="00E80E8D" w:rsidP="00E80E8D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707CF27F" w14:textId="1B24229B" w:rsidR="00224101" w:rsidRPr="000D7D09" w:rsidRDefault="00316E5B" w:rsidP="00316E5B">
      <w:pPr>
        <w:spacing w:line="276" w:lineRule="auto"/>
      </w:pPr>
      <w:r w:rsidRPr="000D7D09">
        <w:rPr>
          <w:rFonts w:ascii="Calibri Light" w:hAnsi="Calibri Light" w:cs="Calibri Light"/>
          <w:sz w:val="20"/>
          <w:szCs w:val="20"/>
        </w:rPr>
        <w:t>La creación de estos recursos ha sido financiada (parcialmente) por el programa de subvenciones ERASMUS+ de la Unión Europea con el nº de subvención 2022-1-DE01-KA220-HED-000085767. Ni la Comisión Europea ni la agencia nacional de financiación del proyecto, el DAAD, son responsables de su contenido ni de las pérdidas o daños derivados del uso de estos recursos.</w:t>
      </w:r>
    </w:p>
    <w:sectPr w:rsidR="00224101" w:rsidRPr="000D7D09" w:rsidSect="00D40A63">
      <w:footerReference w:type="default" r:id="rId12"/>
      <w:pgSz w:w="11900" w:h="16840"/>
      <w:pgMar w:top="1361" w:right="1361" w:bottom="2268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7C85C" w14:textId="77777777" w:rsidR="00CB0028" w:rsidRDefault="00CB0028" w:rsidP="00770B1B">
      <w:r>
        <w:separator/>
      </w:r>
    </w:p>
  </w:endnote>
  <w:endnote w:type="continuationSeparator" w:id="0">
    <w:p w14:paraId="6F660AA5" w14:textId="77777777" w:rsidR="00CB0028" w:rsidRDefault="00CB0028" w:rsidP="007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Theme="majorHAnsi" w:hAnsiTheme="majorHAnsi" w:cstheme="majorHAnsi"/>
        <w:color w:val="8EAADB" w:themeColor="accent1" w:themeTint="99"/>
        <w:sz w:val="32"/>
        <w:szCs w:val="32"/>
      </w:rPr>
      <w:id w:val="-1971116135"/>
      <w:docPartObj>
        <w:docPartGallery w:val="Page Numbers (Bottom of Page)"/>
        <w:docPartUnique/>
      </w:docPartObj>
    </w:sdtPr>
    <w:sdtContent>
      <w:p w14:paraId="170A7B99" w14:textId="77777777" w:rsidR="00E90917" w:rsidRPr="00827856" w:rsidRDefault="00E90917" w:rsidP="00B45549">
        <w:pPr>
          <w:pStyle w:val="Piedepgina"/>
          <w:framePr w:w="675" w:h="417" w:hRule="exact" w:wrap="none" w:vAnchor="text" w:hAnchor="page" w:x="11001" w:y="191"/>
          <w:jc w:val="center"/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</w:pP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begin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instrText xml:space="preserve"> PAGE </w:instrTex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separate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t>1</w: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end"/>
        </w:r>
      </w:p>
    </w:sdtContent>
  </w:sdt>
  <w:p w14:paraId="08345070" w14:textId="77777777" w:rsidR="00E90917" w:rsidRPr="00221702" w:rsidRDefault="00E90917" w:rsidP="00221702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1E9914E9" wp14:editId="71C3E8C9">
          <wp:simplePos x="0" y="0"/>
          <wp:positionH relativeFrom="column">
            <wp:posOffset>-894715</wp:posOffset>
          </wp:positionH>
          <wp:positionV relativeFrom="paragraph">
            <wp:posOffset>-374650</wp:posOffset>
          </wp:positionV>
          <wp:extent cx="7612341" cy="1015200"/>
          <wp:effectExtent l="0" t="0" r="0" b="1270"/>
          <wp:wrapNone/>
          <wp:docPr id="11579847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07435" name="Picture 1421207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41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C996" w14:textId="77777777" w:rsidR="00CB0028" w:rsidRDefault="00CB0028" w:rsidP="00770B1B">
      <w:r>
        <w:separator/>
      </w:r>
    </w:p>
  </w:footnote>
  <w:footnote w:type="continuationSeparator" w:id="0">
    <w:p w14:paraId="067DC97A" w14:textId="77777777" w:rsidR="00CB0028" w:rsidRDefault="00CB0028" w:rsidP="0077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A50"/>
    <w:multiLevelType w:val="multilevel"/>
    <w:tmpl w:val="3654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CF2C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BB"/>
    <w:multiLevelType w:val="multilevel"/>
    <w:tmpl w:val="55A280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EC3"/>
    <w:multiLevelType w:val="hybridMultilevel"/>
    <w:tmpl w:val="07F6A23C"/>
    <w:lvl w:ilvl="0" w:tplc="2DC43FC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3DC"/>
    <w:multiLevelType w:val="multilevel"/>
    <w:tmpl w:val="402C38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D8B498C"/>
    <w:multiLevelType w:val="multilevel"/>
    <w:tmpl w:val="90F0EE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5D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3FD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30"/>
    <w:multiLevelType w:val="hybridMultilevel"/>
    <w:tmpl w:val="F24614C0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241C075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0864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BEA"/>
    <w:multiLevelType w:val="multilevel"/>
    <w:tmpl w:val="3586A5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636DC"/>
    <w:multiLevelType w:val="hybridMultilevel"/>
    <w:tmpl w:val="B4EA14F8"/>
    <w:lvl w:ilvl="0" w:tplc="B0F095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3" w15:restartNumberingAfterBreak="0">
    <w:nsid w:val="2F575AF9"/>
    <w:multiLevelType w:val="multilevel"/>
    <w:tmpl w:val="74124E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69FE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04766"/>
    <w:multiLevelType w:val="multilevel"/>
    <w:tmpl w:val="8F0A137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664D3"/>
    <w:multiLevelType w:val="multilevel"/>
    <w:tmpl w:val="86642E96"/>
    <w:lvl w:ilvl="0">
      <w:start w:val="1"/>
      <w:numFmt w:val="bullet"/>
      <w:lvlText w:val="-"/>
      <w:lvlJc w:val="left"/>
      <w:pPr>
        <w:ind w:left="61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383172"/>
    <w:multiLevelType w:val="multilevel"/>
    <w:tmpl w:val="3B440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9692868"/>
    <w:multiLevelType w:val="multilevel"/>
    <w:tmpl w:val="93967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3F71919"/>
    <w:multiLevelType w:val="multilevel"/>
    <w:tmpl w:val="FC7A9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7AE2FAB"/>
    <w:multiLevelType w:val="multilevel"/>
    <w:tmpl w:val="C07E25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650C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BBE"/>
    <w:multiLevelType w:val="multilevel"/>
    <w:tmpl w:val="943EB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5715C"/>
    <w:multiLevelType w:val="hybridMultilevel"/>
    <w:tmpl w:val="CD281946"/>
    <w:lvl w:ilvl="0" w:tplc="93B87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1B65"/>
    <w:multiLevelType w:val="hybridMultilevel"/>
    <w:tmpl w:val="70E6B812"/>
    <w:lvl w:ilvl="0" w:tplc="B0F09590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686"/>
    <w:multiLevelType w:val="multilevel"/>
    <w:tmpl w:val="6D863CF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A37088"/>
    <w:multiLevelType w:val="multilevel"/>
    <w:tmpl w:val="E4B225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0A1F8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40157"/>
    <w:multiLevelType w:val="multilevel"/>
    <w:tmpl w:val="3032497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3E35F0"/>
    <w:multiLevelType w:val="multilevel"/>
    <w:tmpl w:val="D5CA58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162"/>
    <w:multiLevelType w:val="hybridMultilevel"/>
    <w:tmpl w:val="12406666"/>
    <w:lvl w:ilvl="0" w:tplc="80ACD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1" w15:restartNumberingAfterBreak="0">
    <w:nsid w:val="6A2961C5"/>
    <w:multiLevelType w:val="multilevel"/>
    <w:tmpl w:val="1084E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B236BD0"/>
    <w:multiLevelType w:val="hybridMultilevel"/>
    <w:tmpl w:val="A07C3B4C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49A4AF0A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3" w15:restartNumberingAfterBreak="0">
    <w:nsid w:val="6B653FBB"/>
    <w:multiLevelType w:val="hybridMultilevel"/>
    <w:tmpl w:val="B420B26C"/>
    <w:lvl w:ilvl="0" w:tplc="93B87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4" w15:restartNumberingAfterBreak="0">
    <w:nsid w:val="73E86C1C"/>
    <w:multiLevelType w:val="multilevel"/>
    <w:tmpl w:val="69AE90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A90EF8"/>
    <w:multiLevelType w:val="multilevel"/>
    <w:tmpl w:val="C63206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4861235">
    <w:abstractNumId w:val="13"/>
  </w:num>
  <w:num w:numId="2" w16cid:durableId="217710757">
    <w:abstractNumId w:val="18"/>
  </w:num>
  <w:num w:numId="3" w16cid:durableId="1056660209">
    <w:abstractNumId w:val="15"/>
  </w:num>
  <w:num w:numId="4" w16cid:durableId="298269391">
    <w:abstractNumId w:val="25"/>
  </w:num>
  <w:num w:numId="5" w16cid:durableId="1267619910">
    <w:abstractNumId w:val="0"/>
  </w:num>
  <w:num w:numId="6" w16cid:durableId="545530339">
    <w:abstractNumId w:val="29"/>
  </w:num>
  <w:num w:numId="7" w16cid:durableId="504591944">
    <w:abstractNumId w:val="4"/>
  </w:num>
  <w:num w:numId="8" w16cid:durableId="2032217717">
    <w:abstractNumId w:val="19"/>
  </w:num>
  <w:num w:numId="9" w16cid:durableId="1125582788">
    <w:abstractNumId w:val="20"/>
  </w:num>
  <w:num w:numId="10" w16cid:durableId="462113290">
    <w:abstractNumId w:val="5"/>
  </w:num>
  <w:num w:numId="11" w16cid:durableId="1235972668">
    <w:abstractNumId w:val="31"/>
  </w:num>
  <w:num w:numId="12" w16cid:durableId="1264190582">
    <w:abstractNumId w:val="34"/>
  </w:num>
  <w:num w:numId="13" w16cid:durableId="1940792235">
    <w:abstractNumId w:val="22"/>
  </w:num>
  <w:num w:numId="14" w16cid:durableId="1131676763">
    <w:abstractNumId w:val="16"/>
  </w:num>
  <w:num w:numId="15" w16cid:durableId="713192633">
    <w:abstractNumId w:val="26"/>
  </w:num>
  <w:num w:numId="16" w16cid:durableId="950017383">
    <w:abstractNumId w:val="35"/>
  </w:num>
  <w:num w:numId="17" w16cid:durableId="739836420">
    <w:abstractNumId w:val="28"/>
  </w:num>
  <w:num w:numId="18" w16cid:durableId="1959332059">
    <w:abstractNumId w:val="17"/>
  </w:num>
  <w:num w:numId="19" w16cid:durableId="1064839605">
    <w:abstractNumId w:val="11"/>
  </w:num>
  <w:num w:numId="20" w16cid:durableId="1045178238">
    <w:abstractNumId w:val="2"/>
  </w:num>
  <w:num w:numId="21" w16cid:durableId="790199985">
    <w:abstractNumId w:val="12"/>
  </w:num>
  <w:num w:numId="22" w16cid:durableId="1039553126">
    <w:abstractNumId w:val="24"/>
  </w:num>
  <w:num w:numId="23" w16cid:durableId="1451245665">
    <w:abstractNumId w:val="32"/>
  </w:num>
  <w:num w:numId="24" w16cid:durableId="300773547">
    <w:abstractNumId w:val="8"/>
  </w:num>
  <w:num w:numId="25" w16cid:durableId="164443843">
    <w:abstractNumId w:val="3"/>
  </w:num>
  <w:num w:numId="26" w16cid:durableId="270210606">
    <w:abstractNumId w:val="30"/>
  </w:num>
  <w:num w:numId="27" w16cid:durableId="478307483">
    <w:abstractNumId w:val="33"/>
  </w:num>
  <w:num w:numId="28" w16cid:durableId="475218921">
    <w:abstractNumId w:val="1"/>
  </w:num>
  <w:num w:numId="29" w16cid:durableId="1940092166">
    <w:abstractNumId w:val="7"/>
  </w:num>
  <w:num w:numId="30" w16cid:durableId="1383018109">
    <w:abstractNumId w:val="10"/>
  </w:num>
  <w:num w:numId="31" w16cid:durableId="1082874550">
    <w:abstractNumId w:val="23"/>
  </w:num>
  <w:num w:numId="32" w16cid:durableId="927613970">
    <w:abstractNumId w:val="21"/>
  </w:num>
  <w:num w:numId="33" w16cid:durableId="1512063538">
    <w:abstractNumId w:val="9"/>
  </w:num>
  <w:num w:numId="34" w16cid:durableId="2145464384">
    <w:abstractNumId w:val="14"/>
  </w:num>
  <w:num w:numId="35" w16cid:durableId="1145271334">
    <w:abstractNumId w:val="27"/>
  </w:num>
  <w:num w:numId="36" w16cid:durableId="12258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FE"/>
    <w:rsid w:val="00047C9E"/>
    <w:rsid w:val="000A1656"/>
    <w:rsid w:val="000D7D09"/>
    <w:rsid w:val="0016628E"/>
    <w:rsid w:val="00206F98"/>
    <w:rsid w:val="00221702"/>
    <w:rsid w:val="00224101"/>
    <w:rsid w:val="00226CF9"/>
    <w:rsid w:val="00290A0E"/>
    <w:rsid w:val="00295A59"/>
    <w:rsid w:val="002C4521"/>
    <w:rsid w:val="00316E5B"/>
    <w:rsid w:val="003457FF"/>
    <w:rsid w:val="003A5E2F"/>
    <w:rsid w:val="003E5504"/>
    <w:rsid w:val="004355E8"/>
    <w:rsid w:val="004A4881"/>
    <w:rsid w:val="00524B0F"/>
    <w:rsid w:val="005C46B3"/>
    <w:rsid w:val="005D367C"/>
    <w:rsid w:val="00673AAF"/>
    <w:rsid w:val="00694607"/>
    <w:rsid w:val="006B60DD"/>
    <w:rsid w:val="00746751"/>
    <w:rsid w:val="00770B1B"/>
    <w:rsid w:val="007F4A9F"/>
    <w:rsid w:val="00827856"/>
    <w:rsid w:val="008B1A38"/>
    <w:rsid w:val="008D4857"/>
    <w:rsid w:val="008E1C25"/>
    <w:rsid w:val="00923A35"/>
    <w:rsid w:val="009D2629"/>
    <w:rsid w:val="009E33B8"/>
    <w:rsid w:val="009F6655"/>
    <w:rsid w:val="00A275AF"/>
    <w:rsid w:val="00A7629A"/>
    <w:rsid w:val="00A957BA"/>
    <w:rsid w:val="00AE3217"/>
    <w:rsid w:val="00AF55B8"/>
    <w:rsid w:val="00B03BEE"/>
    <w:rsid w:val="00B45549"/>
    <w:rsid w:val="00BA1706"/>
    <w:rsid w:val="00BB7745"/>
    <w:rsid w:val="00BC1302"/>
    <w:rsid w:val="00BC61FE"/>
    <w:rsid w:val="00CA1786"/>
    <w:rsid w:val="00CB0028"/>
    <w:rsid w:val="00CB5E9C"/>
    <w:rsid w:val="00CC4E6F"/>
    <w:rsid w:val="00CF5793"/>
    <w:rsid w:val="00D2757D"/>
    <w:rsid w:val="00D40A63"/>
    <w:rsid w:val="00D90F6B"/>
    <w:rsid w:val="00DC3622"/>
    <w:rsid w:val="00E80E8D"/>
    <w:rsid w:val="00E90917"/>
    <w:rsid w:val="00E93292"/>
    <w:rsid w:val="00E93D32"/>
    <w:rsid w:val="00EA6CA1"/>
    <w:rsid w:val="00F5676D"/>
    <w:rsid w:val="00F73A7C"/>
    <w:rsid w:val="00F76B41"/>
    <w:rsid w:val="00F92235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DCA8E"/>
  <w15:chartTrackingRefBased/>
  <w15:docId w15:val="{0F3C358E-29CB-CF43-B818-0D7BE85A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6B"/>
    <w:rPr>
      <w:rFonts w:ascii="Calibri" w:eastAsia="Calibri" w:hAnsi="Calibri" w:cs="Calibri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0F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F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0F6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F6B"/>
    <w:rPr>
      <w:rFonts w:ascii="Calibri" w:eastAsia="Calibri" w:hAnsi="Calibri" w:cs="Calibri"/>
      <w:b/>
      <w:kern w:val="0"/>
      <w:sz w:val="48"/>
      <w:szCs w:val="4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90F6B"/>
    <w:rPr>
      <w:rFonts w:ascii="Calibri" w:eastAsia="Calibri" w:hAnsi="Calibri" w:cs="Calibri"/>
      <w:b/>
      <w:kern w:val="0"/>
      <w:sz w:val="36"/>
      <w:szCs w:val="36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90F6B"/>
    <w:rPr>
      <w:rFonts w:ascii="Calibri" w:eastAsia="Calibri" w:hAnsi="Calibri" w:cs="Calibri"/>
      <w:b/>
      <w:kern w:val="0"/>
      <w:sz w:val="28"/>
      <w:szCs w:val="2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D90F6B"/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70B1B"/>
  </w:style>
  <w:style w:type="paragraph" w:styleId="Encabezado">
    <w:name w:val="header"/>
    <w:basedOn w:val="Normal"/>
    <w:link w:val="Encabezado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17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70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E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AF41FBF4FE44E8372D4E9FE9DF440" ma:contentTypeVersion="5" ma:contentTypeDescription="Create a new document." ma:contentTypeScope="" ma:versionID="781da1a4b99317b01c8704ba9f131734">
  <xsd:schema xmlns:xsd="http://www.w3.org/2001/XMLSchema" xmlns:xs="http://www.w3.org/2001/XMLSchema" xmlns:p="http://schemas.microsoft.com/office/2006/metadata/properties" xmlns:ns2="72f89b70-f9a4-4cbd-bff7-7891ba7b9fc3" xmlns:ns3="49b155a0-0e56-45a7-82ac-18eabff2ff7d" targetNamespace="http://schemas.microsoft.com/office/2006/metadata/properties" ma:root="true" ma:fieldsID="f4647e5012a2afe64469530c73a456bc" ns2:_="" ns3:_="">
    <xsd:import namespace="72f89b70-f9a4-4cbd-bff7-7891ba7b9fc3"/>
    <xsd:import namespace="49b155a0-0e56-45a7-82ac-18eabff2ff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entario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9b70-f9a4-4cbd-bff7-7891ba7b9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55a0-0e56-45a7-82ac-18eabff2ff7d" elementFormDefault="qualified">
    <xsd:import namespace="http://schemas.microsoft.com/office/2006/documentManagement/types"/>
    <xsd:import namespace="http://schemas.microsoft.com/office/infopath/2007/PartnerControls"/>
    <xsd:element name="Comentarios" ma:index="11" nillable="true" ma:displayName="Comentarios" ma:internalName="Comentario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49b155a0-0e56-45a7-82ac-18eabff2ff7d" xsi:nil="true"/>
    <_dlc_DocId xmlns="72f89b70-f9a4-4cbd-bff7-7891ba7b9fc3">YPV2VAMHAHS5-650476877-2865</_dlc_DocId>
    <_dlc_DocIdUrl xmlns="72f89b70-f9a4-4cbd-bff7-7891ba7b9fc3">
      <Url>https://sharepoint.uni-goettingen.de/projects/criterion/_layouts/15/DocIdRedir.aspx?ID=YPV2VAMHAHS5-650476877-2865</Url>
      <Description>YPV2VAMHAHS5-650476877-2865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DFB937-DE3A-466E-B36A-772C0F77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89b70-f9a4-4cbd-bff7-7891ba7b9fc3"/>
    <ds:schemaRef ds:uri="49b155a0-0e56-45a7-82ac-18eabff2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0E164-443C-4F34-99BE-BFB0D0686C14}">
  <ds:schemaRefs>
    <ds:schemaRef ds:uri="http://schemas.microsoft.com/office/2006/metadata/properties"/>
    <ds:schemaRef ds:uri="http://schemas.microsoft.com/office/infopath/2007/PartnerControls"/>
    <ds:schemaRef ds:uri="49b155a0-0e56-45a7-82ac-18eabff2ff7d"/>
    <ds:schemaRef ds:uri="72f89b70-f9a4-4cbd-bff7-7891ba7b9fc3"/>
  </ds:schemaRefs>
</ds:datastoreItem>
</file>

<file path=customXml/itemProps3.xml><?xml version="1.0" encoding="utf-8"?>
<ds:datastoreItem xmlns:ds="http://schemas.openxmlformats.org/officeDocument/2006/customXml" ds:itemID="{4CC48067-6C54-43E5-B1DE-2428147B7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BCA44E-CC63-491A-B059-A0B2CA381D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04F082-EAB6-4045-B26C-96BF7868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González Lozano</cp:lastModifiedBy>
  <cp:revision>20</cp:revision>
  <cp:lastPrinted>2024-11-02T22:25:00Z</cp:lastPrinted>
  <dcterms:created xsi:type="dcterms:W3CDTF">2024-11-02T22:25:00Z</dcterms:created>
  <dcterms:modified xsi:type="dcterms:W3CDTF">2025-09-05T20:13:00Z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0x010100327AF41FBF4FE44E8372D4E9FE9DF440</vt:lpwstr>
  </property>
  <property fmtid="{D5CDD505-2E9C-101B-9397-08002B2CF9AE}" pid="3" name="_dlc_DocIdItemGuid">
    <vt:lpwstr>e74391c5-5168-4313-8750-d6be1ce133fc</vt:lpwstr>
  </property>
</Properties>
</file>